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7637" w14:textId="1855CF14" w:rsidR="00130E83" w:rsidRDefault="002F6D54">
      <w:pPr>
        <w:jc w:val="center"/>
        <w:rPr>
          <w:rFonts w:ascii="Times New Roman" w:hAnsi="Times New Roman"/>
          <w:b/>
          <w:sz w:val="20"/>
        </w:rPr>
      </w:pPr>
      <w:r>
        <w:rPr>
          <w:noProof/>
          <w:lang w:val="en-AU" w:eastAsia="en-AU"/>
        </w:rPr>
        <w:drawing>
          <wp:anchor distT="0" distB="0" distL="114300" distR="114300" simplePos="0" relativeHeight="251657728" behindDoc="0" locked="0" layoutInCell="1" allowOverlap="1" wp14:anchorId="45A78D5A" wp14:editId="69481CC8">
            <wp:simplePos x="0" y="0"/>
            <wp:positionH relativeFrom="column">
              <wp:posOffset>2959573</wp:posOffset>
            </wp:positionH>
            <wp:positionV relativeFrom="paragraph">
              <wp:posOffset>0</wp:posOffset>
            </wp:positionV>
            <wp:extent cx="902970" cy="91440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CFDD6" w14:textId="36D8D8A5" w:rsidR="007367BD" w:rsidRDefault="007367BD">
      <w:pPr>
        <w:jc w:val="center"/>
        <w:rPr>
          <w:rFonts w:ascii="Times New Roman" w:hAnsi="Times New Roman"/>
          <w:b/>
          <w:sz w:val="20"/>
        </w:rPr>
      </w:pPr>
    </w:p>
    <w:p w14:paraId="1F72DD20" w14:textId="66417ECA" w:rsidR="007367BD" w:rsidRDefault="009658E5">
      <w:pPr>
        <w:jc w:val="center"/>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
    <w:p w14:paraId="1499DB10" w14:textId="1B5463CF" w:rsidR="007367BD" w:rsidRPr="009B38AA" w:rsidRDefault="007367BD">
      <w:pPr>
        <w:jc w:val="center"/>
        <w:rPr>
          <w:rFonts w:ascii="Times New Roman" w:hAnsi="Times New Roman"/>
          <w:b/>
          <w:sz w:val="20"/>
        </w:rPr>
      </w:pPr>
    </w:p>
    <w:p w14:paraId="6D759E65" w14:textId="77777777" w:rsidR="00130E83" w:rsidRDefault="00130E83">
      <w:pPr>
        <w:jc w:val="center"/>
        <w:rPr>
          <w:rFonts w:ascii="Times New Roman" w:hAnsi="Times New Roman"/>
          <w:b/>
          <w:sz w:val="20"/>
        </w:rPr>
      </w:pPr>
    </w:p>
    <w:p w14:paraId="5A7FBA1C" w14:textId="77777777" w:rsidR="00733F81" w:rsidRPr="009B38AA" w:rsidRDefault="00733F81">
      <w:pPr>
        <w:jc w:val="center"/>
        <w:rPr>
          <w:rFonts w:ascii="Times New Roman" w:hAnsi="Times New Roman"/>
          <w:b/>
          <w:sz w:val="20"/>
        </w:rPr>
      </w:pPr>
    </w:p>
    <w:p w14:paraId="544A81A0" w14:textId="77777777" w:rsidR="007367BD" w:rsidRDefault="007367BD">
      <w:pPr>
        <w:jc w:val="center"/>
        <w:rPr>
          <w:rFonts w:ascii="Times New Roman" w:hAnsi="Times New Roman"/>
          <w:b/>
          <w:sz w:val="20"/>
        </w:rPr>
      </w:pPr>
    </w:p>
    <w:p w14:paraId="495BB78F" w14:textId="2B177E37" w:rsidR="002B2139" w:rsidRDefault="00506C0B" w:rsidP="00AE1026">
      <w:pPr>
        <w:jc w:val="center"/>
        <w:rPr>
          <w:rFonts w:ascii="Times New Roman" w:hAnsi="Times New Roman"/>
          <w:sz w:val="20"/>
        </w:rPr>
      </w:pPr>
      <w:r>
        <w:rPr>
          <w:rFonts w:ascii="Times New Roman" w:hAnsi="Times New Roman"/>
          <w:b/>
          <w:sz w:val="20"/>
        </w:rPr>
        <w:t xml:space="preserve">ABSTRACT </w:t>
      </w:r>
      <w:r w:rsidR="00130E83" w:rsidRPr="009B38AA">
        <w:rPr>
          <w:rFonts w:ascii="Times New Roman" w:hAnsi="Times New Roman"/>
          <w:b/>
          <w:sz w:val="20"/>
        </w:rPr>
        <w:t xml:space="preserve">SUBMISSION GUIDELINES FOR </w:t>
      </w:r>
      <w:r w:rsidR="00B84387">
        <w:rPr>
          <w:rFonts w:ascii="Times New Roman" w:hAnsi="Times New Roman"/>
          <w:b/>
          <w:sz w:val="20"/>
        </w:rPr>
        <w:t xml:space="preserve">THE </w:t>
      </w:r>
      <w:r w:rsidR="00130E83" w:rsidRPr="009B38AA">
        <w:rPr>
          <w:rFonts w:ascii="Times New Roman" w:hAnsi="Times New Roman"/>
          <w:b/>
          <w:sz w:val="20"/>
        </w:rPr>
        <w:t>2</w:t>
      </w:r>
      <w:r w:rsidR="00617FC7">
        <w:rPr>
          <w:rFonts w:ascii="Times New Roman" w:hAnsi="Times New Roman"/>
          <w:b/>
          <w:sz w:val="20"/>
        </w:rPr>
        <w:t>0</w:t>
      </w:r>
      <w:r w:rsidR="00FD0551">
        <w:rPr>
          <w:rFonts w:ascii="Times New Roman" w:hAnsi="Times New Roman"/>
          <w:b/>
          <w:sz w:val="20"/>
        </w:rPr>
        <w:t>23</w:t>
      </w:r>
      <w:r w:rsidR="00130E83" w:rsidRPr="009B38AA">
        <w:rPr>
          <w:rFonts w:ascii="Times New Roman" w:hAnsi="Times New Roman"/>
          <w:b/>
          <w:sz w:val="20"/>
        </w:rPr>
        <w:t xml:space="preserve"> </w:t>
      </w:r>
      <w:r w:rsidR="007367BD">
        <w:rPr>
          <w:rFonts w:ascii="Times New Roman" w:hAnsi="Times New Roman"/>
          <w:b/>
          <w:sz w:val="20"/>
        </w:rPr>
        <w:t>ANZORS</w:t>
      </w:r>
      <w:r w:rsidR="00130E83" w:rsidRPr="009B38AA">
        <w:rPr>
          <w:rFonts w:ascii="Times New Roman" w:hAnsi="Times New Roman"/>
          <w:b/>
          <w:sz w:val="20"/>
        </w:rPr>
        <w:t xml:space="preserve"> CONFERENCE</w:t>
      </w:r>
      <w:r w:rsidR="00130E83" w:rsidRPr="009B38AA">
        <w:rPr>
          <w:rFonts w:ascii="Times New Roman" w:hAnsi="Times New Roman"/>
          <w:b/>
          <w:sz w:val="20"/>
          <w:u w:val="single"/>
        </w:rPr>
        <w:cr/>
      </w:r>
      <w:r w:rsidR="00B154A1">
        <w:rPr>
          <w:rFonts w:ascii="Times New Roman" w:hAnsi="Times New Roman"/>
          <w:sz w:val="20"/>
          <w:vertAlign w:val="superscript"/>
        </w:rPr>
        <w:t>1</w:t>
      </w:r>
      <w:r w:rsidR="00FD0551">
        <w:rPr>
          <w:rFonts w:ascii="Times New Roman" w:hAnsi="Times New Roman"/>
          <w:sz w:val="20"/>
        </w:rPr>
        <w:t>Nathan Pavlos</w:t>
      </w:r>
      <w:r w:rsidR="00B154A1">
        <w:rPr>
          <w:rFonts w:ascii="Times New Roman" w:hAnsi="Times New Roman"/>
          <w:sz w:val="20"/>
        </w:rPr>
        <w:t xml:space="preserve">, </w:t>
      </w:r>
      <w:r w:rsidR="00B154A1">
        <w:rPr>
          <w:rFonts w:ascii="Times New Roman" w:hAnsi="Times New Roman"/>
          <w:sz w:val="20"/>
          <w:vertAlign w:val="superscript"/>
        </w:rPr>
        <w:t>2</w:t>
      </w:r>
      <w:r w:rsidR="00FD0551">
        <w:rPr>
          <w:rFonts w:ascii="Times New Roman" w:hAnsi="Times New Roman"/>
          <w:sz w:val="20"/>
        </w:rPr>
        <w:t>Martina Barzan,</w:t>
      </w:r>
      <w:r w:rsidR="00CA2AEA" w:rsidRPr="009B38AA">
        <w:rPr>
          <w:rFonts w:ascii="Times New Roman" w:hAnsi="Times New Roman"/>
          <w:sz w:val="20"/>
        </w:rPr>
        <w:t xml:space="preserve"> </w:t>
      </w:r>
      <w:r w:rsidR="00FD0551">
        <w:rPr>
          <w:rFonts w:ascii="Times New Roman" w:hAnsi="Times New Roman"/>
          <w:sz w:val="20"/>
          <w:vertAlign w:val="superscript"/>
        </w:rPr>
        <w:t>3</w:t>
      </w:r>
      <w:r w:rsidR="00FD0551">
        <w:rPr>
          <w:rFonts w:ascii="Times New Roman" w:hAnsi="Times New Roman"/>
          <w:sz w:val="20"/>
        </w:rPr>
        <w:t xml:space="preserve">Daneh Turner </w:t>
      </w:r>
      <w:r w:rsidR="004F16C7">
        <w:rPr>
          <w:rFonts w:ascii="Times New Roman" w:hAnsi="Times New Roman"/>
          <w:sz w:val="20"/>
        </w:rPr>
        <w:t xml:space="preserve">and </w:t>
      </w:r>
      <w:r w:rsidR="00FD0551">
        <w:rPr>
          <w:rFonts w:ascii="Times New Roman" w:hAnsi="Times New Roman"/>
          <w:sz w:val="20"/>
          <w:vertAlign w:val="superscript"/>
        </w:rPr>
        <w:t>4</w:t>
      </w:r>
      <w:r w:rsidR="00B154A1">
        <w:rPr>
          <w:rFonts w:ascii="Times New Roman" w:hAnsi="Times New Roman"/>
          <w:bCs/>
          <w:sz w:val="20"/>
        </w:rPr>
        <w:t xml:space="preserve">David </w:t>
      </w:r>
      <w:r w:rsidR="00FD0551">
        <w:rPr>
          <w:rFonts w:ascii="Times New Roman" w:hAnsi="Times New Roman"/>
          <w:bCs/>
          <w:sz w:val="20"/>
        </w:rPr>
        <w:t>Musson</w:t>
      </w:r>
    </w:p>
    <w:p w14:paraId="63F6402F" w14:textId="6FA39BC1" w:rsidR="00AE1026" w:rsidRDefault="00CA2AEA" w:rsidP="00AE1026">
      <w:pPr>
        <w:jc w:val="center"/>
        <w:rPr>
          <w:rFonts w:ascii="Times New Roman" w:hAnsi="Times New Roman"/>
          <w:sz w:val="20"/>
        </w:rPr>
      </w:pPr>
      <w:r w:rsidRPr="009B38AA">
        <w:rPr>
          <w:rFonts w:ascii="Times New Roman" w:hAnsi="Times New Roman"/>
          <w:sz w:val="20"/>
        </w:rPr>
        <w:t xml:space="preserve"> </w:t>
      </w:r>
      <w:r w:rsidR="00130E83" w:rsidRPr="009B38AA">
        <w:rPr>
          <w:rFonts w:ascii="Times New Roman" w:hAnsi="Times New Roman"/>
          <w:sz w:val="20"/>
        </w:rPr>
        <w:cr/>
      </w:r>
      <w:r w:rsidR="002075C4">
        <w:rPr>
          <w:rFonts w:ascii="Times New Roman" w:hAnsi="Times New Roman"/>
          <w:sz w:val="20"/>
          <w:vertAlign w:val="superscript"/>
        </w:rPr>
        <w:t>1</w:t>
      </w:r>
      <w:r w:rsidR="002075C4" w:rsidRPr="002075C4">
        <w:rPr>
          <w:rFonts w:ascii="Times New Roman" w:hAnsi="Times New Roman"/>
          <w:sz w:val="20"/>
        </w:rPr>
        <w:t xml:space="preserve"> Bone Biology and Disease Laboratory, The University of Western Australia</w:t>
      </w:r>
      <w:r w:rsidR="002075C4">
        <w:rPr>
          <w:rFonts w:ascii="Times New Roman" w:hAnsi="Times New Roman"/>
          <w:sz w:val="20"/>
        </w:rPr>
        <w:t>, Perth, WA, Australia</w:t>
      </w:r>
    </w:p>
    <w:p w14:paraId="6EE14C31" w14:textId="46035DD5" w:rsidR="00BF2EC0" w:rsidRDefault="002075C4" w:rsidP="00AE1026">
      <w:pPr>
        <w:jc w:val="center"/>
        <w:rPr>
          <w:rFonts w:ascii="Times New Roman" w:hAnsi="Times New Roman"/>
          <w:sz w:val="20"/>
        </w:rPr>
      </w:pPr>
      <w:r>
        <w:rPr>
          <w:rFonts w:ascii="Times New Roman" w:hAnsi="Times New Roman"/>
          <w:sz w:val="20"/>
          <w:vertAlign w:val="superscript"/>
        </w:rPr>
        <w:t>2</w:t>
      </w:r>
      <w:r>
        <w:rPr>
          <w:rFonts w:ascii="Times New Roman" w:hAnsi="Times New Roman"/>
          <w:sz w:val="20"/>
        </w:rPr>
        <w:t>Gr</w:t>
      </w:r>
      <w:r w:rsidRPr="002075C4">
        <w:rPr>
          <w:rFonts w:ascii="Times New Roman" w:hAnsi="Times New Roman"/>
          <w:sz w:val="20"/>
        </w:rPr>
        <w:t>iffith Centre of Biomedical &amp; Rehabilitation Engineering, Griffith University</w:t>
      </w:r>
      <w:r>
        <w:rPr>
          <w:rFonts w:ascii="Times New Roman" w:hAnsi="Times New Roman"/>
          <w:sz w:val="20"/>
        </w:rPr>
        <w:t xml:space="preserve">, </w:t>
      </w:r>
      <w:r w:rsidRPr="002075C4">
        <w:rPr>
          <w:rFonts w:ascii="Times New Roman" w:hAnsi="Times New Roman"/>
          <w:sz w:val="20"/>
        </w:rPr>
        <w:t>Brisbane, QLD</w:t>
      </w:r>
      <w:r>
        <w:rPr>
          <w:rFonts w:ascii="Times New Roman" w:hAnsi="Times New Roman"/>
          <w:sz w:val="20"/>
        </w:rPr>
        <w:t>, Australia</w:t>
      </w:r>
    </w:p>
    <w:p w14:paraId="79093A44" w14:textId="4300B2C6" w:rsidR="004F16C7" w:rsidRDefault="004F16C7" w:rsidP="00AE1026">
      <w:pPr>
        <w:jc w:val="center"/>
        <w:rPr>
          <w:rFonts w:ascii="Times New Roman" w:hAnsi="Times New Roman"/>
          <w:sz w:val="20"/>
        </w:rPr>
      </w:pPr>
      <w:r>
        <w:rPr>
          <w:rFonts w:ascii="Times New Roman" w:hAnsi="Times New Roman"/>
          <w:sz w:val="20"/>
          <w:vertAlign w:val="superscript"/>
        </w:rPr>
        <w:t>3</w:t>
      </w:r>
      <w:r w:rsidR="002075C4" w:rsidRPr="002075C4">
        <w:rPr>
          <w:rFonts w:ascii="Times New Roman" w:hAnsi="Times New Roman"/>
          <w:sz w:val="20"/>
        </w:rPr>
        <w:t>Faculty of Medicine, Health and Human Sciences, Macquarie University</w:t>
      </w:r>
      <w:r w:rsidR="002075C4">
        <w:rPr>
          <w:rFonts w:ascii="Times New Roman" w:hAnsi="Times New Roman"/>
          <w:sz w:val="20"/>
        </w:rPr>
        <w:t>, Sydney, NSW,</w:t>
      </w:r>
      <w:r w:rsidR="00BF2EC0">
        <w:rPr>
          <w:rFonts w:ascii="Times New Roman" w:hAnsi="Times New Roman"/>
          <w:sz w:val="20"/>
        </w:rPr>
        <w:t xml:space="preserve"> Australia</w:t>
      </w:r>
    </w:p>
    <w:p w14:paraId="370F5A89" w14:textId="18DBF671" w:rsidR="002075C4" w:rsidRDefault="002075C4" w:rsidP="002075C4">
      <w:pPr>
        <w:jc w:val="center"/>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School of Medical Sciences, </w:t>
      </w:r>
      <w:r w:rsidRPr="002075C4">
        <w:rPr>
          <w:rFonts w:ascii="Times New Roman" w:hAnsi="Times New Roman"/>
          <w:sz w:val="20"/>
        </w:rPr>
        <w:t>University of Auckland</w:t>
      </w:r>
      <w:r>
        <w:rPr>
          <w:rFonts w:ascii="Times New Roman" w:hAnsi="Times New Roman"/>
          <w:sz w:val="20"/>
        </w:rPr>
        <w:t xml:space="preserve">, </w:t>
      </w:r>
      <w:r w:rsidRPr="002075C4">
        <w:rPr>
          <w:rFonts w:ascii="Times New Roman" w:hAnsi="Times New Roman"/>
          <w:sz w:val="20"/>
        </w:rPr>
        <w:t>Auckland, New Zealand</w:t>
      </w:r>
      <w:r>
        <w:rPr>
          <w:rFonts w:ascii="Times New Roman" w:hAnsi="Times New Roman"/>
          <w:sz w:val="20"/>
        </w:rPr>
        <w:t>.</w:t>
      </w:r>
    </w:p>
    <w:p w14:paraId="720D31D2" w14:textId="77777777" w:rsidR="005B5C18" w:rsidRPr="00AE1026" w:rsidRDefault="005B5C18" w:rsidP="00AE1026">
      <w:pPr>
        <w:jc w:val="center"/>
        <w:rPr>
          <w:rFonts w:ascii="Times New Roman" w:hAnsi="Times New Roman"/>
          <w:sz w:val="20"/>
        </w:rPr>
      </w:pPr>
      <w:r w:rsidRPr="009B38AA">
        <w:rPr>
          <w:rFonts w:ascii="Times New Roman" w:hAnsi="Times New Roman"/>
          <w:sz w:val="20"/>
        </w:rPr>
        <w:t>email</w:t>
      </w:r>
      <w:r>
        <w:rPr>
          <w:rFonts w:ascii="Times New Roman" w:hAnsi="Times New Roman"/>
          <w:sz w:val="20"/>
        </w:rPr>
        <w:t xml:space="preserve">: </w:t>
      </w:r>
      <w:hyperlink r:id="rId6" w:history="1">
        <w:r w:rsidR="004F16C7" w:rsidRPr="00470292">
          <w:rPr>
            <w:rStyle w:val="Hyperlink"/>
            <w:rFonts w:ascii="Times New Roman" w:hAnsi="Times New Roman"/>
            <w:sz w:val="20"/>
          </w:rPr>
          <w:t>info@anzors.org.au</w:t>
        </w:r>
      </w:hyperlink>
      <w:r w:rsidR="004F16C7">
        <w:rPr>
          <w:rFonts w:ascii="Times New Roman" w:hAnsi="Times New Roman"/>
          <w:sz w:val="20"/>
        </w:rPr>
        <w:t xml:space="preserve"> </w:t>
      </w:r>
    </w:p>
    <w:p w14:paraId="7F3D2D83" w14:textId="77777777" w:rsidR="00130E83" w:rsidRPr="009B38AA" w:rsidRDefault="00AE1026">
      <w:pPr>
        <w:jc w:val="center"/>
        <w:rPr>
          <w:rFonts w:ascii="Times New Roman" w:hAnsi="Times New Roman"/>
          <w:sz w:val="20"/>
        </w:rPr>
        <w:sectPr w:rsidR="00130E83" w:rsidRPr="009B38AA" w:rsidSect="00130E83">
          <w:pgSz w:w="12240" w:h="15840"/>
          <w:pgMar w:top="567" w:right="851" w:bottom="1134" w:left="851" w:header="720" w:footer="720" w:gutter="0"/>
          <w:cols w:space="720"/>
        </w:sectPr>
      </w:pPr>
      <w:r>
        <w:rPr>
          <w:rFonts w:ascii="Times New Roman" w:hAnsi="Times New Roman"/>
          <w:sz w:val="20"/>
        </w:rPr>
        <w:t xml:space="preserve"> </w:t>
      </w:r>
      <w:r w:rsidR="00130E83" w:rsidRPr="009B38AA">
        <w:rPr>
          <w:rFonts w:ascii="Times New Roman" w:hAnsi="Times New Roman"/>
          <w:sz w:val="20"/>
        </w:rPr>
        <w:cr/>
      </w:r>
    </w:p>
    <w:p w14:paraId="6907EDE7" w14:textId="77777777" w:rsidR="00130E83" w:rsidRPr="009B38AA" w:rsidRDefault="00130E83" w:rsidP="00130E83">
      <w:pPr>
        <w:jc w:val="both"/>
        <w:rPr>
          <w:rFonts w:ascii="Times New Roman" w:hAnsi="Times New Roman"/>
          <w:b/>
          <w:sz w:val="20"/>
        </w:rPr>
      </w:pPr>
      <w:r w:rsidRPr="009B38AA">
        <w:rPr>
          <w:rFonts w:ascii="Times New Roman" w:hAnsi="Times New Roman"/>
          <w:b/>
          <w:sz w:val="20"/>
        </w:rPr>
        <w:t>INTRODUCTION</w:t>
      </w:r>
    </w:p>
    <w:p w14:paraId="703EA5BC" w14:textId="0FF9BEE8" w:rsidR="00C03B9A" w:rsidRDefault="00C03B9A">
      <w:pPr>
        <w:jc w:val="both"/>
        <w:rPr>
          <w:rFonts w:ascii="Times New Roman" w:hAnsi="Times New Roman"/>
          <w:sz w:val="20"/>
        </w:rPr>
      </w:pPr>
      <w:r w:rsidRPr="009B38AA">
        <w:rPr>
          <w:rFonts w:ascii="Times New Roman" w:hAnsi="Times New Roman"/>
          <w:sz w:val="20"/>
        </w:rPr>
        <w:t xml:space="preserve">These </w:t>
      </w:r>
      <w:r w:rsidR="00D11D37">
        <w:rPr>
          <w:rFonts w:ascii="Times New Roman" w:hAnsi="Times New Roman"/>
          <w:sz w:val="20"/>
        </w:rPr>
        <w:t xml:space="preserve">are the guidelines </w:t>
      </w:r>
      <w:r w:rsidRPr="009B38AA">
        <w:rPr>
          <w:rFonts w:ascii="Times New Roman" w:hAnsi="Times New Roman"/>
          <w:sz w:val="20"/>
        </w:rPr>
        <w:t xml:space="preserve">about the </w:t>
      </w:r>
      <w:r>
        <w:rPr>
          <w:rFonts w:ascii="Times New Roman" w:hAnsi="Times New Roman"/>
          <w:sz w:val="20"/>
        </w:rPr>
        <w:t>abstract</w:t>
      </w:r>
      <w:r w:rsidRPr="009B38AA">
        <w:rPr>
          <w:rFonts w:ascii="Times New Roman" w:hAnsi="Times New Roman"/>
          <w:sz w:val="20"/>
        </w:rPr>
        <w:t xml:space="preserve"> submission process and represent a template for </w:t>
      </w:r>
      <w:r>
        <w:rPr>
          <w:rFonts w:ascii="Times New Roman" w:hAnsi="Times New Roman"/>
          <w:sz w:val="20"/>
        </w:rPr>
        <w:t>abstract</w:t>
      </w:r>
      <w:r w:rsidRPr="009B38AA">
        <w:rPr>
          <w:rFonts w:ascii="Times New Roman" w:hAnsi="Times New Roman"/>
          <w:sz w:val="20"/>
        </w:rPr>
        <w:t xml:space="preserve"> formatting. </w:t>
      </w:r>
      <w:r w:rsidR="003D12B0">
        <w:rPr>
          <w:rFonts w:ascii="Times New Roman" w:hAnsi="Times New Roman"/>
          <w:sz w:val="20"/>
        </w:rPr>
        <w:t>A</w:t>
      </w:r>
      <w:r>
        <w:rPr>
          <w:rFonts w:ascii="Times New Roman" w:hAnsi="Times New Roman"/>
          <w:sz w:val="20"/>
        </w:rPr>
        <w:t>bstracts</w:t>
      </w:r>
      <w:r w:rsidR="003D12B0">
        <w:rPr>
          <w:rFonts w:ascii="Times New Roman" w:hAnsi="Times New Roman"/>
          <w:sz w:val="20"/>
        </w:rPr>
        <w:t xml:space="preserve"> </w:t>
      </w:r>
      <w:r w:rsidRPr="009B38AA">
        <w:rPr>
          <w:rFonts w:ascii="Times New Roman" w:hAnsi="Times New Roman"/>
          <w:sz w:val="20"/>
        </w:rPr>
        <w:t xml:space="preserve">must be </w:t>
      </w:r>
      <w:r w:rsidRPr="005B3BFD">
        <w:rPr>
          <w:rFonts w:ascii="Times New Roman" w:hAnsi="Times New Roman"/>
          <w:b/>
          <w:sz w:val="20"/>
        </w:rPr>
        <w:t>submitted</w:t>
      </w:r>
      <w:r w:rsidRPr="009B38AA">
        <w:rPr>
          <w:rFonts w:ascii="Times New Roman" w:hAnsi="Times New Roman"/>
          <w:sz w:val="20"/>
        </w:rPr>
        <w:t xml:space="preserve"> electronically </w:t>
      </w:r>
      <w:r w:rsidR="009A6DDF">
        <w:rPr>
          <w:rFonts w:ascii="Times New Roman" w:hAnsi="Times New Roman"/>
          <w:sz w:val="20"/>
        </w:rPr>
        <w:t xml:space="preserve">via the ANZORS </w:t>
      </w:r>
      <w:r w:rsidR="009A6DDF" w:rsidRPr="00881D7C">
        <w:rPr>
          <w:rFonts w:ascii="Times New Roman" w:hAnsi="Times New Roman"/>
          <w:b/>
          <w:sz w:val="20"/>
        </w:rPr>
        <w:t>website</w:t>
      </w:r>
      <w:r w:rsidR="004F16C7">
        <w:rPr>
          <w:rFonts w:ascii="Times New Roman" w:hAnsi="Times New Roman"/>
          <w:sz w:val="20"/>
        </w:rPr>
        <w:t xml:space="preserve"> </w:t>
      </w:r>
      <w:r>
        <w:rPr>
          <w:rFonts w:ascii="Times New Roman" w:hAnsi="Times New Roman"/>
          <w:sz w:val="20"/>
        </w:rPr>
        <w:t xml:space="preserve">by </w:t>
      </w:r>
      <w:r w:rsidRPr="00EF204D">
        <w:rPr>
          <w:rFonts w:ascii="Times New Roman" w:hAnsi="Times New Roman"/>
          <w:b/>
          <w:sz w:val="20"/>
        </w:rPr>
        <w:t xml:space="preserve">5 pm EST </w:t>
      </w:r>
      <w:r w:rsidR="00506D69">
        <w:rPr>
          <w:rFonts w:ascii="Times New Roman" w:hAnsi="Times New Roman"/>
          <w:b/>
          <w:sz w:val="20"/>
        </w:rPr>
        <w:t>Ju</w:t>
      </w:r>
      <w:r w:rsidR="00617101">
        <w:rPr>
          <w:rFonts w:ascii="Times New Roman" w:hAnsi="Times New Roman"/>
          <w:b/>
          <w:sz w:val="20"/>
        </w:rPr>
        <w:t>ly</w:t>
      </w:r>
      <w:r w:rsidR="009658E5">
        <w:rPr>
          <w:rFonts w:ascii="Times New Roman" w:hAnsi="Times New Roman"/>
          <w:b/>
          <w:sz w:val="20"/>
        </w:rPr>
        <w:t xml:space="preserve"> </w:t>
      </w:r>
      <w:r w:rsidR="00617101">
        <w:rPr>
          <w:rFonts w:ascii="Times New Roman" w:hAnsi="Times New Roman"/>
          <w:b/>
          <w:sz w:val="20"/>
        </w:rPr>
        <w:t>2</w:t>
      </w:r>
      <w:r w:rsidR="00F57871">
        <w:rPr>
          <w:rFonts w:ascii="Times New Roman" w:hAnsi="Times New Roman"/>
          <w:b/>
          <w:sz w:val="20"/>
        </w:rPr>
        <w:t>4</w:t>
      </w:r>
      <w:r w:rsidRPr="00EF204D">
        <w:rPr>
          <w:rFonts w:ascii="Times New Roman" w:hAnsi="Times New Roman"/>
          <w:b/>
          <w:sz w:val="20"/>
        </w:rPr>
        <w:t>, 20</w:t>
      </w:r>
      <w:r w:rsidR="00617101">
        <w:rPr>
          <w:rFonts w:ascii="Times New Roman" w:hAnsi="Times New Roman"/>
          <w:b/>
          <w:sz w:val="20"/>
        </w:rPr>
        <w:t>23</w:t>
      </w:r>
      <w:r w:rsidRPr="009B38AA">
        <w:rPr>
          <w:rFonts w:ascii="Times New Roman" w:hAnsi="Times New Roman"/>
          <w:sz w:val="20"/>
        </w:rPr>
        <w:t xml:space="preserve">. </w:t>
      </w:r>
      <w:r w:rsidR="00733F81" w:rsidRPr="005B3BFD">
        <w:rPr>
          <w:rFonts w:ascii="Times New Roman" w:hAnsi="Times New Roman"/>
          <w:sz w:val="20"/>
        </w:rPr>
        <w:t xml:space="preserve">Abstracts will </w:t>
      </w:r>
      <w:r w:rsidR="003D1E4F">
        <w:rPr>
          <w:rFonts w:ascii="Times New Roman" w:hAnsi="Times New Roman"/>
          <w:sz w:val="20"/>
        </w:rPr>
        <w:t xml:space="preserve">be </w:t>
      </w:r>
      <w:r w:rsidR="00733F81" w:rsidRPr="005B3BFD">
        <w:rPr>
          <w:rFonts w:ascii="Times New Roman" w:hAnsi="Times New Roman"/>
          <w:sz w:val="20"/>
        </w:rPr>
        <w:t>peer-review</w:t>
      </w:r>
      <w:r w:rsidR="003D1E4F">
        <w:rPr>
          <w:rFonts w:ascii="Times New Roman" w:hAnsi="Times New Roman"/>
          <w:sz w:val="20"/>
        </w:rPr>
        <w:t>ed</w:t>
      </w:r>
      <w:r w:rsidR="00733F81" w:rsidRPr="005B3BFD">
        <w:rPr>
          <w:rFonts w:ascii="Times New Roman" w:hAnsi="Times New Roman"/>
          <w:sz w:val="20"/>
        </w:rPr>
        <w:t xml:space="preserve"> by the </w:t>
      </w:r>
      <w:r w:rsidR="003D0514">
        <w:rPr>
          <w:rFonts w:ascii="Times New Roman" w:hAnsi="Times New Roman"/>
          <w:sz w:val="20"/>
        </w:rPr>
        <w:t>Conference</w:t>
      </w:r>
      <w:r w:rsidR="00733F81" w:rsidRPr="005B3BFD">
        <w:rPr>
          <w:rFonts w:ascii="Times New Roman" w:hAnsi="Times New Roman"/>
          <w:sz w:val="20"/>
        </w:rPr>
        <w:t xml:space="preserve"> panel and you will be notified of the outcome via email by </w:t>
      </w:r>
      <w:r w:rsidR="008C54A5">
        <w:rPr>
          <w:rFonts w:ascii="Times New Roman" w:hAnsi="Times New Roman"/>
          <w:sz w:val="20"/>
        </w:rPr>
        <w:t>mid</w:t>
      </w:r>
      <w:r w:rsidR="00617101">
        <w:rPr>
          <w:rFonts w:ascii="Times New Roman" w:hAnsi="Times New Roman"/>
          <w:sz w:val="20"/>
        </w:rPr>
        <w:t xml:space="preserve"> of September</w:t>
      </w:r>
      <w:r w:rsidR="009658E5">
        <w:rPr>
          <w:rFonts w:ascii="Times New Roman" w:hAnsi="Times New Roman"/>
          <w:sz w:val="20"/>
        </w:rPr>
        <w:t xml:space="preserve"> </w:t>
      </w:r>
      <w:r w:rsidR="00733F81" w:rsidRPr="005B3BFD">
        <w:rPr>
          <w:rFonts w:ascii="Times New Roman" w:hAnsi="Times New Roman"/>
          <w:sz w:val="20"/>
        </w:rPr>
        <w:t>20</w:t>
      </w:r>
      <w:r w:rsidR="00617101">
        <w:rPr>
          <w:rFonts w:ascii="Times New Roman" w:hAnsi="Times New Roman"/>
          <w:sz w:val="20"/>
        </w:rPr>
        <w:t>23</w:t>
      </w:r>
      <w:r w:rsidR="00733F81" w:rsidRPr="005B3BFD">
        <w:rPr>
          <w:rFonts w:ascii="Times New Roman" w:hAnsi="Times New Roman"/>
          <w:sz w:val="20"/>
        </w:rPr>
        <w:t>.</w:t>
      </w:r>
      <w:r w:rsidRPr="009B38AA">
        <w:rPr>
          <w:rFonts w:ascii="Times New Roman" w:hAnsi="Times New Roman"/>
          <w:sz w:val="20"/>
        </w:rPr>
        <w:cr/>
      </w:r>
    </w:p>
    <w:p w14:paraId="2E690FF0" w14:textId="500DEE7F" w:rsidR="00A449AD" w:rsidRPr="009B38AA" w:rsidRDefault="00130E83">
      <w:pPr>
        <w:jc w:val="both"/>
        <w:rPr>
          <w:rFonts w:ascii="Times New Roman" w:hAnsi="Times New Roman"/>
          <w:sz w:val="20"/>
        </w:rPr>
      </w:pPr>
      <w:r w:rsidRPr="009B38AA">
        <w:rPr>
          <w:rFonts w:ascii="Times New Roman" w:hAnsi="Times New Roman"/>
          <w:sz w:val="20"/>
        </w:rPr>
        <w:t xml:space="preserve">All </w:t>
      </w:r>
      <w:r w:rsidR="00C03B9A">
        <w:rPr>
          <w:rFonts w:ascii="Times New Roman" w:hAnsi="Times New Roman"/>
          <w:sz w:val="20"/>
        </w:rPr>
        <w:t>abstracts</w:t>
      </w:r>
      <w:r w:rsidRPr="009B38AA">
        <w:rPr>
          <w:rFonts w:ascii="Times New Roman" w:hAnsi="Times New Roman"/>
          <w:sz w:val="20"/>
        </w:rPr>
        <w:t xml:space="preserve"> </w:t>
      </w:r>
      <w:r w:rsidRPr="009B38AA">
        <w:rPr>
          <w:rFonts w:ascii="Times New Roman" w:hAnsi="Times New Roman"/>
          <w:i/>
          <w:sz w:val="20"/>
        </w:rPr>
        <w:t>must</w:t>
      </w:r>
      <w:r w:rsidRPr="009B38AA">
        <w:rPr>
          <w:rFonts w:ascii="Times New Roman" w:hAnsi="Times New Roman"/>
          <w:sz w:val="20"/>
        </w:rPr>
        <w:t xml:space="preserve"> be submitted as PDF files and files should not be larger than </w:t>
      </w:r>
      <w:r w:rsidR="00BE6233">
        <w:rPr>
          <w:rFonts w:ascii="Times New Roman" w:hAnsi="Times New Roman"/>
          <w:sz w:val="20"/>
        </w:rPr>
        <w:t>5</w:t>
      </w:r>
      <w:r w:rsidRPr="009B38AA">
        <w:rPr>
          <w:rFonts w:ascii="Times New Roman" w:hAnsi="Times New Roman"/>
          <w:sz w:val="20"/>
        </w:rPr>
        <w:t xml:space="preserve"> MB. </w:t>
      </w:r>
      <w:r w:rsidR="00C03B9A">
        <w:rPr>
          <w:rFonts w:ascii="Times New Roman" w:hAnsi="Times New Roman"/>
          <w:sz w:val="20"/>
        </w:rPr>
        <w:t>Abstracts</w:t>
      </w:r>
      <w:r w:rsidRPr="009B38AA">
        <w:rPr>
          <w:rFonts w:ascii="Times New Roman" w:hAnsi="Times New Roman"/>
          <w:sz w:val="20"/>
        </w:rPr>
        <w:t xml:space="preserve"> not meeting the required formatting will not be considered for review.</w:t>
      </w:r>
      <w:r w:rsidR="00C03B9A">
        <w:rPr>
          <w:rFonts w:ascii="Times New Roman" w:hAnsi="Times New Roman"/>
          <w:sz w:val="20"/>
        </w:rPr>
        <w:t xml:space="preserve"> Abstracts</w:t>
      </w:r>
      <w:r w:rsidRPr="009B38AA">
        <w:rPr>
          <w:rFonts w:ascii="Times New Roman" w:hAnsi="Times New Roman"/>
          <w:sz w:val="20"/>
        </w:rPr>
        <w:t xml:space="preserve"> that are accepted for the conference will be included in the </w:t>
      </w:r>
      <w:r w:rsidR="00C03B9A">
        <w:rPr>
          <w:rFonts w:ascii="Times New Roman" w:hAnsi="Times New Roman"/>
          <w:sz w:val="20"/>
        </w:rPr>
        <w:t>Final</w:t>
      </w:r>
      <w:r w:rsidRPr="009B38AA">
        <w:rPr>
          <w:rFonts w:ascii="Times New Roman" w:hAnsi="Times New Roman"/>
          <w:sz w:val="20"/>
        </w:rPr>
        <w:t xml:space="preserve"> </w:t>
      </w:r>
      <w:r w:rsidR="00C03B9A">
        <w:rPr>
          <w:rFonts w:ascii="Times New Roman" w:hAnsi="Times New Roman"/>
          <w:sz w:val="20"/>
        </w:rPr>
        <w:t>Program Booklet</w:t>
      </w:r>
      <w:r w:rsidRPr="009B38AA">
        <w:rPr>
          <w:rFonts w:ascii="Times New Roman" w:hAnsi="Times New Roman"/>
          <w:sz w:val="20"/>
        </w:rPr>
        <w:t xml:space="preserve">. </w:t>
      </w:r>
      <w:r w:rsidR="00A449AD" w:rsidRPr="00A449AD">
        <w:rPr>
          <w:rFonts w:ascii="Times New Roman" w:hAnsi="Times New Roman"/>
          <w:b/>
          <w:sz w:val="20"/>
        </w:rPr>
        <w:t>Please also complete</w:t>
      </w:r>
      <w:r w:rsidR="00186DCC">
        <w:rPr>
          <w:rFonts w:ascii="Times New Roman" w:hAnsi="Times New Roman"/>
          <w:b/>
          <w:sz w:val="20"/>
        </w:rPr>
        <w:t xml:space="preserve"> and submit</w:t>
      </w:r>
      <w:r w:rsidR="00A449AD" w:rsidRPr="00A449AD">
        <w:rPr>
          <w:rFonts w:ascii="Times New Roman" w:hAnsi="Times New Roman"/>
          <w:b/>
          <w:sz w:val="20"/>
        </w:rPr>
        <w:t xml:space="preserve"> the Conflict of Interest Declaration on the following page.</w:t>
      </w:r>
    </w:p>
    <w:p w14:paraId="0F9540BC" w14:textId="77777777" w:rsidR="00130E83" w:rsidRPr="009B38AA" w:rsidRDefault="00130E83">
      <w:pPr>
        <w:rPr>
          <w:rFonts w:ascii="Times New Roman" w:hAnsi="Times New Roman"/>
          <w:b/>
          <w:sz w:val="20"/>
        </w:rPr>
      </w:pPr>
      <w:r w:rsidRPr="009B38AA">
        <w:rPr>
          <w:rFonts w:ascii="Times New Roman" w:hAnsi="Times New Roman"/>
          <w:sz w:val="20"/>
        </w:rPr>
        <w:cr/>
      </w:r>
      <w:r w:rsidRPr="009B38AA">
        <w:rPr>
          <w:rFonts w:ascii="Times New Roman" w:hAnsi="Times New Roman"/>
          <w:b/>
          <w:sz w:val="20"/>
        </w:rPr>
        <w:t>METHODS</w:t>
      </w:r>
    </w:p>
    <w:p w14:paraId="6BE117E7" w14:textId="77777777" w:rsidR="00130E83" w:rsidRDefault="00130E83" w:rsidP="00130E83">
      <w:pPr>
        <w:jc w:val="both"/>
        <w:rPr>
          <w:rFonts w:ascii="Times New Roman" w:hAnsi="Times New Roman"/>
          <w:sz w:val="20"/>
        </w:rPr>
      </w:pPr>
      <w:r w:rsidRPr="009B38AA">
        <w:rPr>
          <w:rFonts w:ascii="Times New Roman" w:hAnsi="Times New Roman"/>
          <w:sz w:val="20"/>
        </w:rPr>
        <w:t xml:space="preserve">The </w:t>
      </w:r>
      <w:r w:rsidR="00C03B9A">
        <w:rPr>
          <w:rFonts w:ascii="Times New Roman" w:hAnsi="Times New Roman"/>
          <w:sz w:val="20"/>
        </w:rPr>
        <w:t>abstract</w:t>
      </w:r>
      <w:r w:rsidRPr="009B38AA">
        <w:rPr>
          <w:rFonts w:ascii="Times New Roman" w:hAnsi="Times New Roman"/>
          <w:sz w:val="20"/>
        </w:rPr>
        <w:t xml:space="preserve"> is limited to </w:t>
      </w:r>
      <w:r w:rsidR="00C03B9A">
        <w:rPr>
          <w:rFonts w:ascii="Times New Roman" w:hAnsi="Times New Roman"/>
          <w:sz w:val="20"/>
        </w:rPr>
        <w:t>ONE</w:t>
      </w:r>
      <w:r w:rsidRPr="009B38AA">
        <w:rPr>
          <w:rFonts w:ascii="Times New Roman" w:hAnsi="Times New Roman"/>
          <w:sz w:val="20"/>
        </w:rPr>
        <w:t xml:space="preserve"> A4 size page (210 x 297 mm), with two columns of text, justified. Top and bottom margins should be 20 mm, while left and right margins should be 15 mm. Type font is Times New Roman 10 pt. </w:t>
      </w:r>
      <w:r w:rsidRPr="00943A05">
        <w:rPr>
          <w:rFonts w:ascii="Times New Roman" w:hAnsi="Times New Roman"/>
          <w:b/>
          <w:sz w:val="20"/>
        </w:rPr>
        <w:t xml:space="preserve">All </w:t>
      </w:r>
      <w:r w:rsidR="00C03B9A" w:rsidRPr="00943A05">
        <w:rPr>
          <w:rFonts w:ascii="Times New Roman" w:hAnsi="Times New Roman"/>
          <w:b/>
          <w:sz w:val="20"/>
        </w:rPr>
        <w:t>abstracts</w:t>
      </w:r>
      <w:r w:rsidRPr="00943A05">
        <w:rPr>
          <w:rFonts w:ascii="Times New Roman" w:hAnsi="Times New Roman"/>
          <w:b/>
          <w:sz w:val="20"/>
        </w:rPr>
        <w:t xml:space="preserve"> should be formatted using this document as a template</w:t>
      </w:r>
      <w:r w:rsidRPr="009B38AA">
        <w:rPr>
          <w:rFonts w:ascii="Times New Roman" w:hAnsi="Times New Roman"/>
          <w:sz w:val="20"/>
        </w:rPr>
        <w:t>. Please do not change formatting within the template document.</w:t>
      </w:r>
      <w:r w:rsidRPr="009B38AA">
        <w:rPr>
          <w:rFonts w:ascii="Times New Roman" w:hAnsi="Times New Roman"/>
          <w:sz w:val="20"/>
        </w:rPr>
        <w:cr/>
      </w:r>
      <w:r w:rsidRPr="009B38AA">
        <w:rPr>
          <w:rFonts w:ascii="Times New Roman" w:hAnsi="Times New Roman"/>
          <w:sz w:val="20"/>
        </w:rPr>
        <w:cr/>
        <w:t>The title (in bold caps), authors, and author affiliations should be centered across the top of the page. Use numerical superscripts to distinguish authors who are from different institutions. An email address of the corresponding</w:t>
      </w:r>
      <w:r w:rsidR="00F31642">
        <w:rPr>
          <w:rFonts w:ascii="Times New Roman" w:hAnsi="Times New Roman"/>
          <w:sz w:val="20"/>
        </w:rPr>
        <w:t>/presenting</w:t>
      </w:r>
      <w:r w:rsidRPr="009B38AA">
        <w:rPr>
          <w:rFonts w:ascii="Times New Roman" w:hAnsi="Times New Roman"/>
          <w:sz w:val="20"/>
        </w:rPr>
        <w:t xml:space="preserve"> author should be included. The body of the manuscript should be divided into sections specifically titled as follows: Introduction, Methods, Results and Discussion, and Conclusions. Use </w:t>
      </w:r>
      <w:r w:rsidR="00416835">
        <w:rPr>
          <w:rFonts w:ascii="Times New Roman" w:hAnsi="Times New Roman"/>
          <w:sz w:val="20"/>
        </w:rPr>
        <w:t>single</w:t>
      </w:r>
      <w:r w:rsidRPr="009B38AA">
        <w:rPr>
          <w:rFonts w:ascii="Times New Roman" w:hAnsi="Times New Roman"/>
          <w:sz w:val="20"/>
        </w:rPr>
        <w:t xml:space="preserve"> line spacing between paragraphs.</w:t>
      </w:r>
      <w:r w:rsidRPr="009B38AA">
        <w:rPr>
          <w:rFonts w:ascii="Times New Roman" w:hAnsi="Times New Roman"/>
          <w:sz w:val="20"/>
        </w:rPr>
        <w:cr/>
      </w:r>
    </w:p>
    <w:p w14:paraId="355EEE2F" w14:textId="77777777" w:rsidR="00130E83" w:rsidRPr="009B38AA" w:rsidRDefault="00130E83" w:rsidP="00130E83">
      <w:pPr>
        <w:jc w:val="both"/>
        <w:rPr>
          <w:rFonts w:ascii="Times New Roman" w:hAnsi="Times New Roman"/>
          <w:b/>
          <w:sz w:val="20"/>
        </w:rPr>
      </w:pPr>
      <w:r w:rsidRPr="009B38AA">
        <w:rPr>
          <w:rFonts w:ascii="Times New Roman" w:hAnsi="Times New Roman"/>
          <w:b/>
          <w:sz w:val="20"/>
        </w:rPr>
        <w:t>RESULTS AND DISCUSSION</w:t>
      </w:r>
    </w:p>
    <w:p w14:paraId="15E43EE5" w14:textId="77777777" w:rsidR="00130E83" w:rsidRPr="009B38AA" w:rsidRDefault="00130E83" w:rsidP="004F16C7">
      <w:pPr>
        <w:jc w:val="both"/>
        <w:rPr>
          <w:rFonts w:ascii="Times New Roman" w:hAnsi="Times New Roman"/>
          <w:sz w:val="20"/>
          <w:vertAlign w:val="superscript"/>
        </w:rPr>
      </w:pPr>
      <w:r w:rsidRPr="009B38AA">
        <w:rPr>
          <w:rFonts w:ascii="Times New Roman" w:hAnsi="Times New Roman"/>
          <w:sz w:val="20"/>
        </w:rPr>
        <w:t xml:space="preserve">Figures and tables may be incorporated within the document and must be referenced in the text (Figure 1). Captions must be legible and placed below each Figure, and above each Table. Tables may extend across two columns when needed (Table 1). </w:t>
      </w:r>
      <w:r w:rsidRPr="009B38AA">
        <w:rPr>
          <w:rFonts w:ascii="Times New Roman" w:hAnsi="Times New Roman"/>
          <w:sz w:val="20"/>
        </w:rPr>
        <w:t xml:space="preserve">Use “Format </w:t>
      </w:r>
      <w:r w:rsidRPr="009B38AA">
        <w:rPr>
          <w:rFonts w:ascii="Times New Roman" w:hAnsi="Times New Roman"/>
          <w:sz w:val="20"/>
        </w:rPr>
        <w:sym w:font="Wingdings" w:char="F0E0"/>
      </w:r>
      <w:r w:rsidRPr="009B38AA">
        <w:rPr>
          <w:rFonts w:ascii="Times New Roman" w:hAnsi="Times New Roman"/>
          <w:sz w:val="20"/>
        </w:rPr>
        <w:t xml:space="preserve"> Columns” to control which parts of the text are in single column format.</w:t>
      </w:r>
      <w:r w:rsidRPr="009B38AA">
        <w:rPr>
          <w:rFonts w:ascii="Times New Roman" w:hAnsi="Times New Roman"/>
          <w:sz w:val="20"/>
        </w:rPr>
        <w:cr/>
      </w:r>
      <w:r w:rsidR="000D3CA3">
        <w:rPr>
          <w:rFonts w:ascii="Times New Roman" w:hAnsi="Times New Roman"/>
          <w:noProof/>
          <w:sz w:val="20"/>
          <w:vertAlign w:val="superscript"/>
          <w:lang w:val="en-AU" w:eastAsia="en-AU"/>
        </w:rPr>
        <w:drawing>
          <wp:inline distT="0" distB="0" distL="0" distR="0" wp14:anchorId="7450DE9A" wp14:editId="5D78A6BD">
            <wp:extent cx="2395855" cy="21761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855" cy="2176145"/>
                    </a:xfrm>
                    <a:prstGeom prst="rect">
                      <a:avLst/>
                    </a:prstGeom>
                    <a:noFill/>
                    <a:ln>
                      <a:noFill/>
                    </a:ln>
                  </pic:spPr>
                </pic:pic>
              </a:graphicData>
            </a:graphic>
          </wp:inline>
        </w:drawing>
      </w:r>
    </w:p>
    <w:p w14:paraId="704D850B" w14:textId="77777777" w:rsidR="00130E83" w:rsidRDefault="00130E83">
      <w:pPr>
        <w:jc w:val="both"/>
        <w:rPr>
          <w:rFonts w:ascii="Times New Roman" w:hAnsi="Times New Roman"/>
          <w:sz w:val="20"/>
        </w:rPr>
      </w:pPr>
      <w:r w:rsidRPr="009B38AA">
        <w:rPr>
          <w:rFonts w:ascii="Times New Roman" w:hAnsi="Times New Roman"/>
          <w:b/>
          <w:sz w:val="20"/>
        </w:rPr>
        <w:t>Figure 1</w:t>
      </w:r>
      <w:r w:rsidRPr="00405023">
        <w:rPr>
          <w:rFonts w:ascii="Times New Roman" w:hAnsi="Times New Roman"/>
          <w:b/>
          <w:sz w:val="20"/>
        </w:rPr>
        <w:t>:</w:t>
      </w:r>
      <w:r w:rsidRPr="009B38AA">
        <w:rPr>
          <w:rFonts w:ascii="Times New Roman" w:hAnsi="Times New Roman"/>
          <w:sz w:val="20"/>
        </w:rPr>
        <w:t xml:space="preserve">  A gait nomogram for dimensionless SF versus dimensionless SL. Contours represent dimensionless speed.</w:t>
      </w:r>
      <w:r w:rsidRPr="009B38AA">
        <w:rPr>
          <w:rFonts w:ascii="Times New Roman" w:hAnsi="Times New Roman"/>
          <w:sz w:val="20"/>
        </w:rPr>
        <w:cr/>
      </w:r>
    </w:p>
    <w:p w14:paraId="68F5FD7D" w14:textId="77777777" w:rsidR="00130E83" w:rsidRPr="009B38AA" w:rsidRDefault="00130E83">
      <w:pPr>
        <w:rPr>
          <w:rFonts w:ascii="Times New Roman" w:hAnsi="Times New Roman"/>
          <w:b/>
          <w:sz w:val="20"/>
        </w:rPr>
      </w:pPr>
      <w:r w:rsidRPr="009B38AA">
        <w:rPr>
          <w:rFonts w:ascii="Times New Roman" w:hAnsi="Times New Roman"/>
          <w:b/>
          <w:sz w:val="20"/>
        </w:rPr>
        <w:t>CONCLUSIONS</w:t>
      </w:r>
    </w:p>
    <w:p w14:paraId="400AA669" w14:textId="77777777" w:rsidR="00CA7F45" w:rsidRDefault="00CA7F45">
      <w:pPr>
        <w:jc w:val="both"/>
        <w:rPr>
          <w:rFonts w:ascii="Times New Roman" w:hAnsi="Times New Roman"/>
          <w:b/>
          <w:sz w:val="20"/>
        </w:rPr>
      </w:pPr>
      <w:r w:rsidRPr="009B38AA">
        <w:rPr>
          <w:rFonts w:ascii="Times New Roman" w:hAnsi="Times New Roman"/>
          <w:sz w:val="20"/>
        </w:rPr>
        <w:t xml:space="preserve">Reference citations within the text are to be made with numbers in square brackets [1,2]. References are to be formatted as illustrated on this page. Place the journal or book title in </w:t>
      </w:r>
      <w:r w:rsidRPr="009B38AA">
        <w:rPr>
          <w:rFonts w:ascii="Times New Roman" w:hAnsi="Times New Roman"/>
          <w:i/>
          <w:sz w:val="20"/>
        </w:rPr>
        <w:t>Italics</w:t>
      </w:r>
      <w:r w:rsidRPr="009B38AA">
        <w:rPr>
          <w:rFonts w:ascii="Times New Roman" w:hAnsi="Times New Roman"/>
          <w:sz w:val="20"/>
        </w:rPr>
        <w:t xml:space="preserve">, with volume numbers in </w:t>
      </w:r>
      <w:r w:rsidRPr="009B38AA">
        <w:rPr>
          <w:rFonts w:ascii="Times New Roman" w:hAnsi="Times New Roman"/>
          <w:b/>
          <w:sz w:val="20"/>
        </w:rPr>
        <w:t>bold</w:t>
      </w:r>
      <w:r w:rsidRPr="009B38AA">
        <w:rPr>
          <w:rFonts w:ascii="Times New Roman" w:hAnsi="Times New Roman"/>
          <w:sz w:val="20"/>
        </w:rPr>
        <w:t xml:space="preserve"> [3]. </w:t>
      </w:r>
      <w:r w:rsidRPr="009B38AA">
        <w:rPr>
          <w:rFonts w:ascii="Times New Roman" w:hAnsi="Times New Roman"/>
          <w:sz w:val="20"/>
        </w:rPr>
        <w:cr/>
      </w:r>
    </w:p>
    <w:p w14:paraId="739EE99A" w14:textId="77777777" w:rsidR="00130E83" w:rsidRPr="009B38AA" w:rsidRDefault="00130E83">
      <w:pPr>
        <w:jc w:val="both"/>
        <w:rPr>
          <w:rFonts w:ascii="Times New Roman" w:hAnsi="Times New Roman"/>
          <w:sz w:val="20"/>
        </w:rPr>
      </w:pPr>
      <w:r w:rsidRPr="009B38AA">
        <w:rPr>
          <w:rFonts w:ascii="Times New Roman" w:hAnsi="Times New Roman"/>
          <w:b/>
          <w:sz w:val="20"/>
        </w:rPr>
        <w:t>ACKNOWLEDGEMENTS</w:t>
      </w:r>
      <w:r w:rsidRPr="009B38AA">
        <w:rPr>
          <w:rFonts w:ascii="Times New Roman" w:hAnsi="Times New Roman"/>
          <w:b/>
          <w:sz w:val="20"/>
        </w:rPr>
        <w:cr/>
      </w:r>
      <w:r w:rsidRPr="009B38AA">
        <w:rPr>
          <w:rFonts w:ascii="Times New Roman" w:hAnsi="Times New Roman"/>
          <w:sz w:val="20"/>
        </w:rPr>
        <w:t xml:space="preserve">Acknowledgments are optional and should specify research </w:t>
      </w:r>
      <w:r w:rsidR="004F16C7">
        <w:rPr>
          <w:rFonts w:ascii="Times New Roman" w:hAnsi="Times New Roman"/>
          <w:sz w:val="20"/>
        </w:rPr>
        <w:t>funding</w:t>
      </w:r>
      <w:r w:rsidRPr="009B38AA">
        <w:rPr>
          <w:rFonts w:ascii="Times New Roman" w:hAnsi="Times New Roman"/>
          <w:sz w:val="20"/>
        </w:rPr>
        <w:t xml:space="preserve"> resources including organization and reference numbers</w:t>
      </w:r>
      <w:r w:rsidR="00A449AD">
        <w:rPr>
          <w:rFonts w:ascii="Times New Roman" w:hAnsi="Times New Roman"/>
          <w:sz w:val="20"/>
        </w:rPr>
        <w:t>.</w:t>
      </w:r>
      <w:r w:rsidRPr="009B38AA">
        <w:rPr>
          <w:rFonts w:ascii="Times New Roman" w:hAnsi="Times New Roman"/>
          <w:sz w:val="20"/>
        </w:rPr>
        <w:t xml:space="preserve"> </w:t>
      </w:r>
    </w:p>
    <w:p w14:paraId="3274A285" w14:textId="77777777" w:rsidR="00130E83" w:rsidRPr="009B38AA" w:rsidRDefault="00130E83" w:rsidP="00130E83">
      <w:pPr>
        <w:rPr>
          <w:rFonts w:ascii="Times New Roman" w:hAnsi="Times New Roman"/>
          <w:b/>
          <w:sz w:val="20"/>
          <w:lang w:val="fr-BE"/>
        </w:rPr>
      </w:pPr>
      <w:r w:rsidRPr="009B38AA">
        <w:rPr>
          <w:rFonts w:ascii="Times New Roman" w:hAnsi="Times New Roman"/>
          <w:sz w:val="20"/>
        </w:rPr>
        <w:cr/>
      </w:r>
      <w:r w:rsidRPr="009B38AA">
        <w:rPr>
          <w:rFonts w:ascii="Times New Roman" w:hAnsi="Times New Roman"/>
          <w:b/>
          <w:sz w:val="20"/>
          <w:lang w:val="fr-BE"/>
        </w:rPr>
        <w:t>REFERENCES</w:t>
      </w:r>
    </w:p>
    <w:p w14:paraId="3F8B9F9C" w14:textId="77777777" w:rsidR="00130E83" w:rsidRPr="009B38AA" w:rsidRDefault="00130E83" w:rsidP="00130E83">
      <w:pPr>
        <w:numPr>
          <w:ilvl w:val="0"/>
          <w:numId w:val="1"/>
        </w:numPr>
        <w:rPr>
          <w:rFonts w:ascii="Times New Roman" w:hAnsi="Times New Roman"/>
          <w:sz w:val="20"/>
        </w:rPr>
      </w:pPr>
      <w:proofErr w:type="spellStart"/>
      <w:r w:rsidRPr="009B38AA">
        <w:rPr>
          <w:rFonts w:ascii="Times New Roman" w:hAnsi="Times New Roman"/>
          <w:sz w:val="20"/>
        </w:rPr>
        <w:t>Provyn</w:t>
      </w:r>
      <w:proofErr w:type="spellEnd"/>
      <w:r w:rsidRPr="009B38AA">
        <w:rPr>
          <w:rFonts w:ascii="Times New Roman" w:hAnsi="Times New Roman"/>
          <w:sz w:val="20"/>
        </w:rPr>
        <w:t xml:space="preserve"> S, et al., </w:t>
      </w:r>
      <w:r w:rsidRPr="009B38AA">
        <w:rPr>
          <w:rFonts w:ascii="Times New Roman" w:hAnsi="Times New Roman"/>
          <w:i/>
          <w:sz w:val="20"/>
        </w:rPr>
        <w:t>Ergonomics.</w:t>
      </w:r>
      <w:r w:rsidRPr="009B38AA">
        <w:rPr>
          <w:rFonts w:ascii="Times New Roman" w:hAnsi="Times New Roman"/>
          <w:sz w:val="20"/>
        </w:rPr>
        <w:t xml:space="preserve"> </w:t>
      </w:r>
      <w:r w:rsidRPr="009B38AA">
        <w:rPr>
          <w:rFonts w:ascii="Times New Roman" w:hAnsi="Times New Roman"/>
          <w:b/>
          <w:sz w:val="20"/>
        </w:rPr>
        <w:t>104</w:t>
      </w:r>
      <w:r w:rsidRPr="009B38AA">
        <w:rPr>
          <w:rFonts w:ascii="Times New Roman" w:hAnsi="Times New Roman"/>
          <w:sz w:val="20"/>
        </w:rPr>
        <w:t>:757-759, 201</w:t>
      </w:r>
      <w:r w:rsidR="00536763">
        <w:rPr>
          <w:rFonts w:ascii="Times New Roman" w:hAnsi="Times New Roman"/>
          <w:sz w:val="20"/>
        </w:rPr>
        <w:t>1</w:t>
      </w:r>
      <w:r w:rsidRPr="009B38AA">
        <w:rPr>
          <w:rFonts w:ascii="Times New Roman" w:hAnsi="Times New Roman"/>
          <w:sz w:val="20"/>
        </w:rPr>
        <w:t>.</w:t>
      </w:r>
    </w:p>
    <w:p w14:paraId="6B756DAD" w14:textId="77777777" w:rsidR="006C258E" w:rsidRDefault="00130E83" w:rsidP="00192080">
      <w:pPr>
        <w:numPr>
          <w:ilvl w:val="0"/>
          <w:numId w:val="1"/>
        </w:numPr>
        <w:rPr>
          <w:rFonts w:ascii="Times New Roman" w:hAnsi="Times New Roman"/>
          <w:sz w:val="20"/>
        </w:rPr>
      </w:pPr>
      <w:proofErr w:type="spellStart"/>
      <w:r w:rsidRPr="006D72D9">
        <w:rPr>
          <w:rFonts w:ascii="Times New Roman" w:hAnsi="Times New Roman"/>
          <w:sz w:val="20"/>
        </w:rPr>
        <w:t>Scafoglieri</w:t>
      </w:r>
      <w:proofErr w:type="spellEnd"/>
      <w:r w:rsidRPr="006D72D9">
        <w:rPr>
          <w:rFonts w:ascii="Times New Roman" w:hAnsi="Times New Roman"/>
          <w:sz w:val="20"/>
        </w:rPr>
        <w:t xml:space="preserve">. </w:t>
      </w:r>
      <w:r w:rsidRPr="006D72D9">
        <w:rPr>
          <w:rFonts w:ascii="Times New Roman" w:hAnsi="Times New Roman"/>
          <w:i/>
          <w:sz w:val="20"/>
        </w:rPr>
        <w:t>ISB Conferences for Beginners</w:t>
      </w:r>
      <w:r w:rsidRPr="006D72D9">
        <w:rPr>
          <w:rFonts w:ascii="Times New Roman" w:hAnsi="Times New Roman"/>
          <w:sz w:val="20"/>
        </w:rPr>
        <w:t xml:space="preserve">, </w:t>
      </w:r>
    </w:p>
    <w:p w14:paraId="6FAC55FF" w14:textId="12FD8108" w:rsidR="00130E83" w:rsidRPr="006D72D9" w:rsidRDefault="00130E83" w:rsidP="00192080">
      <w:pPr>
        <w:numPr>
          <w:ilvl w:val="0"/>
          <w:numId w:val="1"/>
        </w:numPr>
        <w:rPr>
          <w:rFonts w:ascii="Times New Roman" w:hAnsi="Times New Roman"/>
          <w:sz w:val="20"/>
        </w:rPr>
      </w:pPr>
      <w:r w:rsidRPr="006D72D9">
        <w:rPr>
          <w:rFonts w:ascii="Times New Roman" w:hAnsi="Times New Roman"/>
          <w:sz w:val="20"/>
        </w:rPr>
        <w:t>Vrije Universiteit Brussel VUB-Press, Brussels, Belgium, 201</w:t>
      </w:r>
      <w:r w:rsidR="00536763" w:rsidRPr="006D72D9">
        <w:rPr>
          <w:rFonts w:ascii="Times New Roman" w:hAnsi="Times New Roman"/>
          <w:sz w:val="20"/>
        </w:rPr>
        <w:t>1</w:t>
      </w:r>
      <w:r w:rsidRPr="006D72D9">
        <w:rPr>
          <w:rFonts w:ascii="Times New Roman" w:hAnsi="Times New Roman"/>
          <w:sz w:val="20"/>
        </w:rPr>
        <w:t>.</w:t>
      </w:r>
    </w:p>
    <w:p w14:paraId="416BFF7D" w14:textId="77777777" w:rsidR="00130E83" w:rsidRPr="009B38AA" w:rsidRDefault="00130E83">
      <w:pPr>
        <w:jc w:val="both"/>
        <w:rPr>
          <w:rFonts w:ascii="Times New Roman" w:hAnsi="Times New Roman"/>
          <w:sz w:val="20"/>
        </w:rPr>
      </w:pPr>
    </w:p>
    <w:p w14:paraId="67352EF5" w14:textId="77777777" w:rsidR="00130E83" w:rsidRPr="009B38AA" w:rsidRDefault="00130E83">
      <w:pPr>
        <w:rPr>
          <w:rFonts w:ascii="Times New Roman" w:hAnsi="Times New Roman"/>
          <w:sz w:val="20"/>
        </w:rPr>
        <w:sectPr w:rsidR="00130E83" w:rsidRPr="009B38AA" w:rsidSect="00130E83">
          <w:type w:val="continuous"/>
          <w:pgSz w:w="12240" w:h="15840"/>
          <w:pgMar w:top="1134" w:right="851" w:bottom="1134" w:left="851" w:header="720" w:footer="720" w:gutter="0"/>
          <w:cols w:num="2" w:space="454"/>
        </w:sectPr>
      </w:pPr>
    </w:p>
    <w:p w14:paraId="7E5750F4" w14:textId="77777777" w:rsidR="002B4EB1" w:rsidRDefault="002B4EB1">
      <w:pPr>
        <w:rPr>
          <w:rFonts w:ascii="Times New Roman" w:hAnsi="Times New Roman"/>
          <w:b/>
          <w:sz w:val="20"/>
        </w:rPr>
      </w:pPr>
    </w:p>
    <w:p w14:paraId="76C9ACAE" w14:textId="3F51D487" w:rsidR="00130E83" w:rsidRPr="009B38AA" w:rsidRDefault="00130E83">
      <w:pPr>
        <w:rPr>
          <w:rFonts w:ascii="Times New Roman" w:hAnsi="Times New Roman"/>
          <w:sz w:val="20"/>
        </w:rPr>
      </w:pPr>
      <w:r w:rsidRPr="009B38AA">
        <w:rPr>
          <w:rFonts w:ascii="Times New Roman" w:hAnsi="Times New Roman"/>
          <w:b/>
          <w:sz w:val="20"/>
        </w:rPr>
        <w:t>Table 1:</w:t>
      </w:r>
      <w:r w:rsidRPr="009B38AA">
        <w:rPr>
          <w:rFonts w:ascii="Times New Roman" w:hAnsi="Times New Roman"/>
          <w:sz w:val="20"/>
        </w:rPr>
        <w:t xml:space="preserve"> Tables may extend across both columns.</w:t>
      </w:r>
      <w:r w:rsidRPr="009B38AA">
        <w:rPr>
          <w:rFonts w:ascii="Times New Roman" w:hAnsi="Times New Roman"/>
          <w:sz w:val="20"/>
        </w:rPr>
        <w:cr/>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00" w:firstRow="0" w:lastRow="0" w:firstColumn="0" w:lastColumn="0" w:noHBand="0" w:noVBand="1"/>
      </w:tblPr>
      <w:tblGrid>
        <w:gridCol w:w="1785"/>
        <w:gridCol w:w="1397"/>
        <w:gridCol w:w="1329"/>
        <w:gridCol w:w="1501"/>
        <w:gridCol w:w="1502"/>
        <w:gridCol w:w="1502"/>
        <w:gridCol w:w="1502"/>
      </w:tblGrid>
      <w:tr w:rsidR="00130E83" w:rsidRPr="009B38AA" w14:paraId="5730E99E" w14:textId="77777777">
        <w:tc>
          <w:tcPr>
            <w:tcW w:w="1809" w:type="dxa"/>
            <w:tcBorders>
              <w:top w:val="single" w:sz="8" w:space="0" w:color="FFFFFF"/>
              <w:left w:val="single" w:sz="8" w:space="0" w:color="FFFFFF"/>
              <w:bottom w:val="single" w:sz="8" w:space="0" w:color="FFFFFF"/>
              <w:right w:val="single" w:sz="8" w:space="0" w:color="FFFFFF"/>
            </w:tcBorders>
            <w:shd w:val="clear" w:color="auto" w:fill="F2F2F2"/>
          </w:tcPr>
          <w:p w14:paraId="31F27BC9" w14:textId="77777777" w:rsidR="00130E83" w:rsidRPr="009B38AA" w:rsidRDefault="00130E83" w:rsidP="00130E83">
            <w:pPr>
              <w:spacing w:line="276" w:lineRule="auto"/>
              <w:rPr>
                <w:rFonts w:ascii="Times New Roman" w:hAnsi="Times New Roman"/>
                <w:b/>
                <w:sz w:val="20"/>
              </w:rPr>
            </w:pPr>
            <w:r w:rsidRPr="009B38AA">
              <w:rPr>
                <w:rFonts w:ascii="Times New Roman" w:hAnsi="Times New Roman"/>
                <w:b/>
                <w:sz w:val="20"/>
              </w:rPr>
              <w:t>Joint Angle (deg)</w:t>
            </w:r>
          </w:p>
        </w:tc>
        <w:tc>
          <w:tcPr>
            <w:tcW w:w="8869" w:type="dxa"/>
            <w:gridSpan w:val="6"/>
            <w:tcBorders>
              <w:top w:val="single" w:sz="8" w:space="0" w:color="FFFFFF"/>
              <w:left w:val="single" w:sz="8" w:space="0" w:color="FFFFFF"/>
              <w:bottom w:val="single" w:sz="8" w:space="0" w:color="FFFFFF"/>
              <w:right w:val="single" w:sz="8" w:space="0" w:color="FFFFFF"/>
            </w:tcBorders>
            <w:shd w:val="clear" w:color="auto" w:fill="F2F2F2"/>
          </w:tcPr>
          <w:p w14:paraId="3E838923"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Running Speed (m/s)</w:t>
            </w:r>
          </w:p>
        </w:tc>
      </w:tr>
      <w:tr w:rsidR="00130E83" w:rsidRPr="009B38AA" w14:paraId="77C6DA11" w14:textId="77777777">
        <w:tc>
          <w:tcPr>
            <w:tcW w:w="1809" w:type="dxa"/>
            <w:shd w:val="clear" w:color="auto" w:fill="C0C0C0"/>
          </w:tcPr>
          <w:p w14:paraId="0A7F2D71" w14:textId="77777777" w:rsidR="00130E83" w:rsidRPr="009B38AA" w:rsidRDefault="00130E83" w:rsidP="00130E83">
            <w:pPr>
              <w:spacing w:line="276" w:lineRule="auto"/>
              <w:rPr>
                <w:rFonts w:ascii="Times New Roman" w:hAnsi="Times New Roman"/>
                <w:b/>
                <w:sz w:val="20"/>
              </w:rPr>
            </w:pPr>
          </w:p>
        </w:tc>
        <w:tc>
          <w:tcPr>
            <w:tcW w:w="1418" w:type="dxa"/>
            <w:shd w:val="clear" w:color="auto" w:fill="C0C0C0"/>
          </w:tcPr>
          <w:p w14:paraId="4BFEEFC3"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3</w:t>
            </w:r>
          </w:p>
        </w:tc>
        <w:tc>
          <w:tcPr>
            <w:tcW w:w="1348" w:type="dxa"/>
            <w:shd w:val="clear" w:color="auto" w:fill="C0C0C0"/>
          </w:tcPr>
          <w:p w14:paraId="0E40F006"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3.5</w:t>
            </w:r>
          </w:p>
        </w:tc>
        <w:tc>
          <w:tcPr>
            <w:tcW w:w="1525" w:type="dxa"/>
            <w:shd w:val="clear" w:color="auto" w:fill="C0C0C0"/>
          </w:tcPr>
          <w:p w14:paraId="6C44C409"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4</w:t>
            </w:r>
          </w:p>
        </w:tc>
        <w:tc>
          <w:tcPr>
            <w:tcW w:w="1526" w:type="dxa"/>
            <w:shd w:val="clear" w:color="auto" w:fill="C0C0C0"/>
          </w:tcPr>
          <w:p w14:paraId="25216D68"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4.5</w:t>
            </w:r>
          </w:p>
        </w:tc>
        <w:tc>
          <w:tcPr>
            <w:tcW w:w="1526" w:type="dxa"/>
            <w:shd w:val="clear" w:color="auto" w:fill="C0C0C0"/>
          </w:tcPr>
          <w:p w14:paraId="0E6EE40F"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5</w:t>
            </w:r>
          </w:p>
        </w:tc>
        <w:tc>
          <w:tcPr>
            <w:tcW w:w="1526" w:type="dxa"/>
            <w:shd w:val="clear" w:color="auto" w:fill="C0C0C0"/>
          </w:tcPr>
          <w:p w14:paraId="4F2FCC8B" w14:textId="77777777" w:rsidR="00130E83" w:rsidRPr="009B38AA" w:rsidRDefault="00130E83" w:rsidP="00130E83">
            <w:pPr>
              <w:spacing w:line="276" w:lineRule="auto"/>
              <w:jc w:val="center"/>
              <w:rPr>
                <w:rFonts w:ascii="Times New Roman" w:hAnsi="Times New Roman"/>
                <w:b/>
                <w:sz w:val="20"/>
              </w:rPr>
            </w:pPr>
            <w:r w:rsidRPr="009B38AA">
              <w:rPr>
                <w:rFonts w:ascii="Times New Roman" w:hAnsi="Times New Roman"/>
                <w:b/>
                <w:sz w:val="20"/>
              </w:rPr>
              <w:t>5.5</w:t>
            </w:r>
          </w:p>
        </w:tc>
      </w:tr>
      <w:tr w:rsidR="00130E83" w:rsidRPr="009B38AA" w14:paraId="3E2F6642" w14:textId="77777777">
        <w:tc>
          <w:tcPr>
            <w:tcW w:w="1809" w:type="dxa"/>
            <w:tcBorders>
              <w:top w:val="single" w:sz="8" w:space="0" w:color="FFFFFF"/>
              <w:left w:val="single" w:sz="8" w:space="0" w:color="FFFFFF"/>
              <w:bottom w:val="single" w:sz="8" w:space="0" w:color="FFFFFF"/>
              <w:right w:val="single" w:sz="8" w:space="0" w:color="FFFFFF"/>
            </w:tcBorders>
            <w:shd w:val="clear" w:color="auto" w:fill="F2F2F2"/>
          </w:tcPr>
          <w:p w14:paraId="22A8BBC2" w14:textId="77777777" w:rsidR="00130E83" w:rsidRPr="009B38AA" w:rsidRDefault="00130E83" w:rsidP="00130E83">
            <w:pPr>
              <w:spacing w:line="276" w:lineRule="auto"/>
              <w:rPr>
                <w:rFonts w:ascii="Times New Roman" w:hAnsi="Times New Roman"/>
                <w:b/>
                <w:sz w:val="20"/>
              </w:rPr>
            </w:pPr>
            <w:r w:rsidRPr="009B38AA">
              <w:rPr>
                <w:rFonts w:ascii="Times New Roman" w:hAnsi="Times New Roman"/>
                <w:b/>
                <w:sz w:val="20"/>
              </w:rPr>
              <w:t>Knee Flexion</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cPr>
          <w:p w14:paraId="3E37C570"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23.1 </w:t>
            </w:r>
            <w:r w:rsidRPr="009B38AA">
              <w:rPr>
                <w:rFonts w:ascii="Times New Roman" w:hAnsi="Times New Roman"/>
                <w:sz w:val="20"/>
              </w:rPr>
              <w:sym w:font="Symbol" w:char="F0B1"/>
            </w:r>
            <w:r w:rsidRPr="009B38AA">
              <w:rPr>
                <w:rFonts w:ascii="Times New Roman" w:hAnsi="Times New Roman"/>
                <w:sz w:val="20"/>
              </w:rPr>
              <w:t xml:space="preserve"> 2.3</w:t>
            </w:r>
          </w:p>
        </w:tc>
        <w:tc>
          <w:tcPr>
            <w:tcW w:w="1348" w:type="dxa"/>
            <w:tcBorders>
              <w:top w:val="single" w:sz="8" w:space="0" w:color="FFFFFF"/>
              <w:left w:val="single" w:sz="8" w:space="0" w:color="FFFFFF"/>
              <w:bottom w:val="single" w:sz="8" w:space="0" w:color="FFFFFF"/>
              <w:right w:val="single" w:sz="8" w:space="0" w:color="FFFFFF"/>
            </w:tcBorders>
            <w:shd w:val="clear" w:color="auto" w:fill="F2F2F2"/>
          </w:tcPr>
          <w:p w14:paraId="7C9E29DB"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27.2 </w:t>
            </w:r>
            <w:r w:rsidRPr="009B38AA">
              <w:rPr>
                <w:rFonts w:ascii="Times New Roman" w:hAnsi="Times New Roman"/>
                <w:sz w:val="20"/>
              </w:rPr>
              <w:sym w:font="Symbol" w:char="F0B1"/>
            </w:r>
            <w:r w:rsidRPr="009B38AA">
              <w:rPr>
                <w:rFonts w:ascii="Times New Roman" w:hAnsi="Times New Roman"/>
                <w:sz w:val="20"/>
              </w:rPr>
              <w:t xml:space="preserve"> 2.6</w:t>
            </w:r>
          </w:p>
        </w:tc>
        <w:tc>
          <w:tcPr>
            <w:tcW w:w="1525" w:type="dxa"/>
            <w:tcBorders>
              <w:top w:val="single" w:sz="8" w:space="0" w:color="FFFFFF"/>
              <w:left w:val="single" w:sz="8" w:space="0" w:color="FFFFFF"/>
              <w:bottom w:val="single" w:sz="8" w:space="0" w:color="FFFFFF"/>
              <w:right w:val="single" w:sz="8" w:space="0" w:color="FFFFFF"/>
            </w:tcBorders>
            <w:shd w:val="clear" w:color="auto" w:fill="F2F2F2"/>
          </w:tcPr>
          <w:p w14:paraId="5AB8C466"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28.5 </w:t>
            </w:r>
            <w:r w:rsidRPr="009B38AA">
              <w:rPr>
                <w:rFonts w:ascii="Times New Roman" w:hAnsi="Times New Roman"/>
                <w:sz w:val="20"/>
              </w:rPr>
              <w:sym w:font="Symbol" w:char="F0B1"/>
            </w:r>
            <w:r w:rsidRPr="009B38AA">
              <w:rPr>
                <w:rFonts w:ascii="Times New Roman" w:hAnsi="Times New Roman"/>
                <w:sz w:val="20"/>
              </w:rPr>
              <w:t xml:space="preserve"> 3.3</w:t>
            </w:r>
          </w:p>
        </w:tc>
        <w:tc>
          <w:tcPr>
            <w:tcW w:w="1526" w:type="dxa"/>
            <w:tcBorders>
              <w:top w:val="single" w:sz="8" w:space="0" w:color="FFFFFF"/>
              <w:left w:val="single" w:sz="8" w:space="0" w:color="FFFFFF"/>
              <w:bottom w:val="single" w:sz="8" w:space="0" w:color="FFFFFF"/>
              <w:right w:val="single" w:sz="8" w:space="0" w:color="FFFFFF"/>
            </w:tcBorders>
            <w:shd w:val="clear" w:color="auto" w:fill="F2F2F2"/>
          </w:tcPr>
          <w:p w14:paraId="7D53510C"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31.3 </w:t>
            </w:r>
            <w:r w:rsidRPr="009B38AA">
              <w:rPr>
                <w:rFonts w:ascii="Times New Roman" w:hAnsi="Times New Roman"/>
                <w:sz w:val="20"/>
              </w:rPr>
              <w:sym w:font="Symbol" w:char="F0B1"/>
            </w:r>
            <w:r w:rsidRPr="009B38AA">
              <w:rPr>
                <w:rFonts w:ascii="Times New Roman" w:hAnsi="Times New Roman"/>
                <w:sz w:val="20"/>
              </w:rPr>
              <w:t xml:space="preserve"> 4.1</w:t>
            </w:r>
          </w:p>
        </w:tc>
        <w:tc>
          <w:tcPr>
            <w:tcW w:w="1526" w:type="dxa"/>
            <w:tcBorders>
              <w:top w:val="single" w:sz="8" w:space="0" w:color="FFFFFF"/>
              <w:left w:val="single" w:sz="8" w:space="0" w:color="FFFFFF"/>
              <w:bottom w:val="single" w:sz="8" w:space="0" w:color="FFFFFF"/>
              <w:right w:val="single" w:sz="8" w:space="0" w:color="FFFFFF"/>
            </w:tcBorders>
            <w:shd w:val="clear" w:color="auto" w:fill="F2F2F2"/>
          </w:tcPr>
          <w:p w14:paraId="00592AF4"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35.1 </w:t>
            </w:r>
            <w:r w:rsidRPr="009B38AA">
              <w:rPr>
                <w:rFonts w:ascii="Times New Roman" w:hAnsi="Times New Roman"/>
                <w:sz w:val="20"/>
              </w:rPr>
              <w:sym w:font="Symbol" w:char="F0B1"/>
            </w:r>
            <w:r w:rsidRPr="009B38AA">
              <w:rPr>
                <w:rFonts w:ascii="Times New Roman" w:hAnsi="Times New Roman"/>
                <w:sz w:val="20"/>
              </w:rPr>
              <w:t xml:space="preserve"> 2.8</w:t>
            </w:r>
          </w:p>
        </w:tc>
        <w:tc>
          <w:tcPr>
            <w:tcW w:w="1526" w:type="dxa"/>
            <w:tcBorders>
              <w:top w:val="single" w:sz="8" w:space="0" w:color="FFFFFF"/>
              <w:left w:val="single" w:sz="8" w:space="0" w:color="FFFFFF"/>
              <w:bottom w:val="single" w:sz="8" w:space="0" w:color="FFFFFF"/>
              <w:right w:val="single" w:sz="8" w:space="0" w:color="FFFFFF"/>
            </w:tcBorders>
            <w:shd w:val="clear" w:color="auto" w:fill="F2F2F2"/>
          </w:tcPr>
          <w:p w14:paraId="77D19433"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38.7 </w:t>
            </w:r>
            <w:r w:rsidRPr="009B38AA">
              <w:rPr>
                <w:rFonts w:ascii="Times New Roman" w:hAnsi="Times New Roman"/>
                <w:sz w:val="20"/>
              </w:rPr>
              <w:sym w:font="Symbol" w:char="F0B1"/>
            </w:r>
            <w:r w:rsidRPr="009B38AA">
              <w:rPr>
                <w:rFonts w:ascii="Times New Roman" w:hAnsi="Times New Roman"/>
                <w:sz w:val="20"/>
              </w:rPr>
              <w:t xml:space="preserve"> 7.3</w:t>
            </w:r>
          </w:p>
        </w:tc>
      </w:tr>
      <w:tr w:rsidR="00130E83" w:rsidRPr="009B38AA" w14:paraId="469D1C58" w14:textId="77777777">
        <w:tc>
          <w:tcPr>
            <w:tcW w:w="1809" w:type="dxa"/>
            <w:shd w:val="clear" w:color="auto" w:fill="C0C0C0"/>
          </w:tcPr>
          <w:p w14:paraId="3B72D243" w14:textId="77777777" w:rsidR="00130E83" w:rsidRPr="009B38AA" w:rsidRDefault="00130E83" w:rsidP="00130E83">
            <w:pPr>
              <w:spacing w:line="276" w:lineRule="auto"/>
              <w:rPr>
                <w:rFonts w:ascii="Times New Roman" w:hAnsi="Times New Roman"/>
                <w:b/>
                <w:sz w:val="20"/>
              </w:rPr>
            </w:pPr>
            <w:r w:rsidRPr="009B38AA">
              <w:rPr>
                <w:rFonts w:ascii="Times New Roman" w:hAnsi="Times New Roman"/>
                <w:b/>
                <w:sz w:val="20"/>
              </w:rPr>
              <w:t>Hip Flexion</w:t>
            </w:r>
          </w:p>
        </w:tc>
        <w:tc>
          <w:tcPr>
            <w:tcW w:w="1418" w:type="dxa"/>
            <w:shd w:val="clear" w:color="auto" w:fill="C0C0C0"/>
          </w:tcPr>
          <w:p w14:paraId="3EF9177A"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30.1 </w:t>
            </w:r>
            <w:r w:rsidRPr="009B38AA">
              <w:rPr>
                <w:rFonts w:ascii="Times New Roman" w:hAnsi="Times New Roman"/>
                <w:sz w:val="20"/>
              </w:rPr>
              <w:sym w:font="Symbol" w:char="F0B1"/>
            </w:r>
            <w:r w:rsidRPr="009B38AA">
              <w:rPr>
                <w:rFonts w:ascii="Times New Roman" w:hAnsi="Times New Roman"/>
                <w:sz w:val="20"/>
              </w:rPr>
              <w:t xml:space="preserve"> 2.7</w:t>
            </w:r>
          </w:p>
        </w:tc>
        <w:tc>
          <w:tcPr>
            <w:tcW w:w="1348" w:type="dxa"/>
            <w:shd w:val="clear" w:color="auto" w:fill="C0C0C0"/>
          </w:tcPr>
          <w:p w14:paraId="75067391"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33.2 </w:t>
            </w:r>
            <w:r w:rsidRPr="009B38AA">
              <w:rPr>
                <w:rFonts w:ascii="Times New Roman" w:hAnsi="Times New Roman"/>
                <w:sz w:val="20"/>
              </w:rPr>
              <w:sym w:font="Symbol" w:char="F0B1"/>
            </w:r>
            <w:r w:rsidRPr="009B38AA">
              <w:rPr>
                <w:rFonts w:ascii="Times New Roman" w:hAnsi="Times New Roman"/>
                <w:sz w:val="20"/>
              </w:rPr>
              <w:t xml:space="preserve"> 3.3</w:t>
            </w:r>
          </w:p>
        </w:tc>
        <w:tc>
          <w:tcPr>
            <w:tcW w:w="1525" w:type="dxa"/>
            <w:shd w:val="clear" w:color="auto" w:fill="C0C0C0"/>
          </w:tcPr>
          <w:p w14:paraId="138C7020"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33.5 </w:t>
            </w:r>
            <w:r w:rsidRPr="009B38AA">
              <w:rPr>
                <w:rFonts w:ascii="Times New Roman" w:hAnsi="Times New Roman"/>
                <w:sz w:val="20"/>
              </w:rPr>
              <w:sym w:font="Symbol" w:char="F0B1"/>
            </w:r>
            <w:r w:rsidRPr="009B38AA">
              <w:rPr>
                <w:rFonts w:ascii="Times New Roman" w:hAnsi="Times New Roman"/>
                <w:sz w:val="20"/>
              </w:rPr>
              <w:t xml:space="preserve"> 1.9</w:t>
            </w:r>
          </w:p>
        </w:tc>
        <w:tc>
          <w:tcPr>
            <w:tcW w:w="1526" w:type="dxa"/>
            <w:shd w:val="clear" w:color="auto" w:fill="C0C0C0"/>
          </w:tcPr>
          <w:p w14:paraId="0DB62537"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35.9 </w:t>
            </w:r>
            <w:r w:rsidRPr="009B38AA">
              <w:rPr>
                <w:rFonts w:ascii="Times New Roman" w:hAnsi="Times New Roman"/>
                <w:sz w:val="20"/>
              </w:rPr>
              <w:sym w:font="Symbol" w:char="F0B1"/>
            </w:r>
            <w:r w:rsidRPr="009B38AA">
              <w:rPr>
                <w:rFonts w:ascii="Times New Roman" w:hAnsi="Times New Roman"/>
                <w:sz w:val="20"/>
              </w:rPr>
              <w:t xml:space="preserve"> 3.6</w:t>
            </w:r>
          </w:p>
        </w:tc>
        <w:tc>
          <w:tcPr>
            <w:tcW w:w="1526" w:type="dxa"/>
            <w:shd w:val="clear" w:color="auto" w:fill="C0C0C0"/>
          </w:tcPr>
          <w:p w14:paraId="1FBE5B31"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36.1 </w:t>
            </w:r>
            <w:r w:rsidRPr="009B38AA">
              <w:rPr>
                <w:rFonts w:ascii="Times New Roman" w:hAnsi="Times New Roman"/>
                <w:sz w:val="20"/>
              </w:rPr>
              <w:sym w:font="Symbol" w:char="F0B1"/>
            </w:r>
            <w:r w:rsidRPr="009B38AA">
              <w:rPr>
                <w:rFonts w:ascii="Times New Roman" w:hAnsi="Times New Roman"/>
                <w:sz w:val="20"/>
              </w:rPr>
              <w:t xml:space="preserve"> 4.5</w:t>
            </w:r>
          </w:p>
        </w:tc>
        <w:tc>
          <w:tcPr>
            <w:tcW w:w="1526" w:type="dxa"/>
            <w:shd w:val="clear" w:color="auto" w:fill="C0C0C0"/>
          </w:tcPr>
          <w:p w14:paraId="64BD20B8" w14:textId="77777777" w:rsidR="00130E83" w:rsidRPr="009B38AA" w:rsidRDefault="00130E83" w:rsidP="00130E83">
            <w:pPr>
              <w:spacing w:line="276" w:lineRule="auto"/>
              <w:jc w:val="center"/>
              <w:rPr>
                <w:rFonts w:ascii="Times New Roman" w:hAnsi="Times New Roman"/>
                <w:sz w:val="20"/>
              </w:rPr>
            </w:pPr>
            <w:r w:rsidRPr="009B38AA">
              <w:rPr>
                <w:rFonts w:ascii="Times New Roman" w:hAnsi="Times New Roman"/>
                <w:sz w:val="20"/>
              </w:rPr>
              <w:t xml:space="preserve">39.2 </w:t>
            </w:r>
            <w:r w:rsidRPr="009B38AA">
              <w:rPr>
                <w:rFonts w:ascii="Times New Roman" w:hAnsi="Times New Roman"/>
                <w:sz w:val="20"/>
              </w:rPr>
              <w:sym w:font="Symbol" w:char="F0B1"/>
            </w:r>
            <w:r w:rsidRPr="009B38AA">
              <w:rPr>
                <w:rFonts w:ascii="Times New Roman" w:hAnsi="Times New Roman"/>
                <w:sz w:val="20"/>
              </w:rPr>
              <w:t xml:space="preserve"> 2.3</w:t>
            </w:r>
          </w:p>
        </w:tc>
      </w:tr>
    </w:tbl>
    <w:p w14:paraId="14552C38" w14:textId="77777777" w:rsidR="00130E83" w:rsidRPr="00162A58" w:rsidRDefault="001B74C2" w:rsidP="0099392F">
      <w:pPr>
        <w:rPr>
          <w:rFonts w:ascii="Times New Roman" w:hAnsi="Times New Roman"/>
          <w:b/>
          <w:caps/>
          <w:sz w:val="20"/>
          <w:u w:val="single"/>
        </w:rPr>
      </w:pPr>
      <w:r>
        <w:rPr>
          <w:rFonts w:ascii="Times New Roman" w:hAnsi="Times New Roman"/>
          <w:sz w:val="20"/>
        </w:rPr>
        <w:br w:type="page"/>
      </w:r>
      <w:r w:rsidRPr="00162A58">
        <w:rPr>
          <w:rFonts w:ascii="Times New Roman" w:hAnsi="Times New Roman"/>
          <w:b/>
          <w:caps/>
          <w:sz w:val="20"/>
          <w:u w:val="single"/>
        </w:rPr>
        <w:lastRenderedPageBreak/>
        <w:t>Conflict of Interest Declaration</w:t>
      </w:r>
    </w:p>
    <w:p w14:paraId="228E286D" w14:textId="77777777" w:rsidR="001B74C2" w:rsidRDefault="001B74C2" w:rsidP="0099392F">
      <w:pPr>
        <w:rPr>
          <w:rFonts w:ascii="Times New Roman" w:hAnsi="Times New Roman"/>
          <w:sz w:val="20"/>
        </w:rPr>
      </w:pPr>
    </w:p>
    <w:p w14:paraId="42B1AD65" w14:textId="511B555B" w:rsidR="009B595A" w:rsidRDefault="001B74C2" w:rsidP="001B74C2">
      <w:pPr>
        <w:rPr>
          <w:rFonts w:ascii="Times New Roman" w:hAnsi="Times New Roman"/>
          <w:b/>
          <w:sz w:val="20"/>
        </w:rPr>
      </w:pPr>
      <w:r w:rsidRPr="001B74C2">
        <w:rPr>
          <w:rFonts w:ascii="Times New Roman" w:hAnsi="Times New Roman"/>
          <w:b/>
          <w:sz w:val="20"/>
        </w:rPr>
        <w:t xml:space="preserve">In the interests of transparency and to help reviewers assess any potential bias, </w:t>
      </w:r>
      <w:r w:rsidR="009658E5">
        <w:rPr>
          <w:rFonts w:ascii="Times New Roman" w:hAnsi="Times New Roman"/>
          <w:b/>
          <w:sz w:val="20"/>
        </w:rPr>
        <w:t>all</w:t>
      </w:r>
      <w:r w:rsidRPr="001B74C2">
        <w:rPr>
          <w:rFonts w:ascii="Times New Roman" w:hAnsi="Times New Roman"/>
          <w:b/>
          <w:sz w:val="20"/>
        </w:rPr>
        <w:t xml:space="preserve"> authors of original research papers </w:t>
      </w:r>
      <w:r w:rsidR="009658E5">
        <w:rPr>
          <w:rFonts w:ascii="Times New Roman" w:hAnsi="Times New Roman"/>
          <w:b/>
          <w:sz w:val="20"/>
        </w:rPr>
        <w:t xml:space="preserve">are required </w:t>
      </w:r>
      <w:r w:rsidRPr="001B74C2">
        <w:rPr>
          <w:rFonts w:ascii="Times New Roman" w:hAnsi="Times New Roman"/>
          <w:b/>
          <w:sz w:val="20"/>
        </w:rPr>
        <w:t>to declare any competing commercial</w:t>
      </w:r>
      <w:r>
        <w:rPr>
          <w:rFonts w:ascii="Times New Roman" w:hAnsi="Times New Roman"/>
          <w:b/>
          <w:sz w:val="20"/>
        </w:rPr>
        <w:t xml:space="preserve"> </w:t>
      </w:r>
      <w:r w:rsidRPr="001B74C2">
        <w:rPr>
          <w:rFonts w:ascii="Times New Roman" w:hAnsi="Times New Roman"/>
          <w:b/>
          <w:sz w:val="20"/>
        </w:rPr>
        <w:t>interests in relation to the submitted work. Referees are also asked to indicate any</w:t>
      </w:r>
      <w:r>
        <w:rPr>
          <w:rFonts w:ascii="Times New Roman" w:hAnsi="Times New Roman"/>
          <w:b/>
          <w:sz w:val="20"/>
        </w:rPr>
        <w:t xml:space="preserve"> </w:t>
      </w:r>
      <w:r w:rsidRPr="001B74C2">
        <w:rPr>
          <w:rFonts w:ascii="Times New Roman" w:hAnsi="Times New Roman"/>
          <w:b/>
          <w:sz w:val="20"/>
        </w:rPr>
        <w:t xml:space="preserve">potential conflict they might have reviewing a particular paper. </w:t>
      </w:r>
    </w:p>
    <w:p w14:paraId="3555E6B1" w14:textId="77777777" w:rsidR="009B595A" w:rsidRDefault="009B595A" w:rsidP="001B74C2">
      <w:pPr>
        <w:rPr>
          <w:rFonts w:ascii="Times New Roman" w:hAnsi="Times New Roman"/>
          <w:b/>
          <w:sz w:val="20"/>
        </w:rPr>
      </w:pPr>
    </w:p>
    <w:p w14:paraId="3B7FD677" w14:textId="77777777" w:rsidR="001B74C2" w:rsidRDefault="001B74C2" w:rsidP="001B74C2">
      <w:pPr>
        <w:rPr>
          <w:rFonts w:ascii="Times New Roman" w:hAnsi="Times New Roman"/>
          <w:b/>
          <w:sz w:val="20"/>
        </w:rPr>
      </w:pPr>
      <w:r>
        <w:rPr>
          <w:rFonts w:ascii="Times New Roman" w:hAnsi="Times New Roman"/>
          <w:b/>
          <w:sz w:val="20"/>
        </w:rPr>
        <w:t>I</w:t>
      </w:r>
      <w:r w:rsidRPr="001B74C2">
        <w:rPr>
          <w:rFonts w:ascii="Times New Roman" w:hAnsi="Times New Roman"/>
          <w:b/>
          <w:sz w:val="20"/>
        </w:rPr>
        <w:t>f you have accepted any</w:t>
      </w:r>
      <w:r>
        <w:rPr>
          <w:rFonts w:ascii="Times New Roman" w:hAnsi="Times New Roman"/>
          <w:b/>
          <w:sz w:val="20"/>
        </w:rPr>
        <w:t xml:space="preserve"> </w:t>
      </w:r>
      <w:r w:rsidRPr="001B74C2">
        <w:rPr>
          <w:rFonts w:ascii="Times New Roman" w:hAnsi="Times New Roman"/>
          <w:b/>
          <w:sz w:val="20"/>
        </w:rPr>
        <w:t>support such as funds or materials, tangible or intangible, concern</w:t>
      </w:r>
      <w:r w:rsidR="00255C0D">
        <w:rPr>
          <w:rFonts w:ascii="Times New Roman" w:hAnsi="Times New Roman"/>
          <w:b/>
          <w:sz w:val="20"/>
        </w:rPr>
        <w:t>ed</w:t>
      </w:r>
      <w:r w:rsidRPr="001B74C2">
        <w:rPr>
          <w:rFonts w:ascii="Times New Roman" w:hAnsi="Times New Roman"/>
          <w:b/>
          <w:sz w:val="20"/>
        </w:rPr>
        <w:t xml:space="preserve"> with the research</w:t>
      </w:r>
      <w:r>
        <w:rPr>
          <w:rFonts w:ascii="Times New Roman" w:hAnsi="Times New Roman"/>
          <w:b/>
          <w:sz w:val="20"/>
        </w:rPr>
        <w:t xml:space="preserve"> </w:t>
      </w:r>
      <w:r w:rsidRPr="001B74C2">
        <w:rPr>
          <w:rFonts w:ascii="Times New Roman" w:hAnsi="Times New Roman"/>
          <w:b/>
          <w:sz w:val="20"/>
        </w:rPr>
        <w:t xml:space="preserve">by the commercial party such as companies or investors, choose </w:t>
      </w:r>
      <w:r w:rsidR="009C53D0">
        <w:rPr>
          <w:rFonts w:ascii="Times New Roman" w:hAnsi="Times New Roman"/>
          <w:b/>
          <w:sz w:val="20"/>
        </w:rPr>
        <w:t>YES</w:t>
      </w:r>
      <w:r w:rsidR="00762311">
        <w:rPr>
          <w:rFonts w:ascii="Times New Roman" w:hAnsi="Times New Roman"/>
          <w:b/>
          <w:sz w:val="20"/>
        </w:rPr>
        <w:t xml:space="preserve"> below</w:t>
      </w:r>
      <w:r w:rsidRPr="001B74C2">
        <w:rPr>
          <w:rFonts w:ascii="Times New Roman" w:hAnsi="Times New Roman"/>
          <w:b/>
          <w:sz w:val="20"/>
        </w:rPr>
        <w:t>, and state the relation between you and the commercial party.</w:t>
      </w:r>
    </w:p>
    <w:p w14:paraId="3253559E" w14:textId="77777777" w:rsidR="001B74C2" w:rsidRDefault="001B74C2" w:rsidP="001B74C2">
      <w:pPr>
        <w:rPr>
          <w:rFonts w:ascii="Times New Roman" w:hAnsi="Times New Roman"/>
          <w:b/>
          <w:sz w:val="20"/>
        </w:rPr>
      </w:pPr>
    </w:p>
    <w:p w14:paraId="420865B1" w14:textId="77777777" w:rsidR="001B74C2" w:rsidRPr="001B74C2" w:rsidRDefault="001B74C2" w:rsidP="001B74C2">
      <w:pPr>
        <w:rPr>
          <w:rFonts w:ascii="Times New Roman" w:hAnsi="Times New Roman"/>
          <w:b/>
          <w:sz w:val="20"/>
        </w:rPr>
      </w:pPr>
      <w:r w:rsidRPr="001B74C2">
        <w:rPr>
          <w:rFonts w:ascii="Times New Roman" w:hAnsi="Times New Roman"/>
          <w:b/>
          <w:sz w:val="20"/>
        </w:rPr>
        <w:t>If you have not accepted any support such as funds or materials, choose N</w:t>
      </w:r>
      <w:r w:rsidR="009C53D0">
        <w:rPr>
          <w:rFonts w:ascii="Times New Roman" w:hAnsi="Times New Roman"/>
          <w:b/>
          <w:sz w:val="20"/>
        </w:rPr>
        <w:t>O</w:t>
      </w:r>
      <w:r w:rsidRPr="001B74C2">
        <w:rPr>
          <w:rFonts w:ascii="Times New Roman" w:hAnsi="Times New Roman"/>
          <w:b/>
          <w:sz w:val="20"/>
        </w:rPr>
        <w:t>.</w:t>
      </w:r>
    </w:p>
    <w:p w14:paraId="5732023A" w14:textId="77777777" w:rsidR="001B74C2" w:rsidRDefault="001B74C2" w:rsidP="0099392F">
      <w:pPr>
        <w:rPr>
          <w:rFonts w:ascii="Times New Roman" w:hAnsi="Times New Roman"/>
          <w:sz w:val="20"/>
        </w:rPr>
      </w:pPr>
    </w:p>
    <w:p w14:paraId="348C5D7D" w14:textId="77777777" w:rsidR="009B595A" w:rsidRDefault="009B595A" w:rsidP="0099392F">
      <w:pPr>
        <w:rPr>
          <w:rFonts w:ascii="Times New Roman" w:hAnsi="Times New Roman"/>
          <w:sz w:val="20"/>
        </w:rPr>
      </w:pPr>
      <w:r>
        <w:rPr>
          <w:rFonts w:ascii="Times New Roman" w:hAnsi="Times New Roman"/>
          <w:sz w:val="20"/>
        </w:rPr>
        <w:t>Do you have a conflict of interest to declare?</w:t>
      </w:r>
      <w:r w:rsidR="00E4730B">
        <w:rPr>
          <w:rFonts w:ascii="Times New Roman" w:hAnsi="Times New Roman"/>
          <w:sz w:val="20"/>
        </w:rPr>
        <w:t xml:space="preserve"> (DELETE TEXT</w:t>
      </w:r>
      <w:r w:rsidR="00762311">
        <w:rPr>
          <w:rFonts w:ascii="Times New Roman" w:hAnsi="Times New Roman"/>
          <w:sz w:val="20"/>
        </w:rPr>
        <w:t xml:space="preserve"> as appropriate)</w:t>
      </w:r>
    </w:p>
    <w:p w14:paraId="07EB45E7" w14:textId="77777777" w:rsidR="009B595A" w:rsidRDefault="009B595A" w:rsidP="0099392F">
      <w:pPr>
        <w:rPr>
          <w:rFonts w:ascii="Times New Roman" w:hAnsi="Times New Roman"/>
          <w:sz w:val="20"/>
        </w:rPr>
      </w:pPr>
    </w:p>
    <w:p w14:paraId="67E558F3" w14:textId="77777777" w:rsidR="009B595A" w:rsidRDefault="009B595A" w:rsidP="0099392F">
      <w:pPr>
        <w:rPr>
          <w:rFonts w:ascii="Times New Roman" w:hAnsi="Times New Roman"/>
          <w:sz w:val="20"/>
        </w:rPr>
      </w:pPr>
      <w:r>
        <w:rPr>
          <w:rFonts w:ascii="Times New Roman" w:hAnsi="Times New Roman"/>
          <w:sz w:val="20"/>
        </w:rPr>
        <w:t>YES</w:t>
      </w:r>
    </w:p>
    <w:p w14:paraId="64925EA8" w14:textId="77777777" w:rsidR="00E4730B" w:rsidRDefault="00E4730B" w:rsidP="0099392F">
      <w:pPr>
        <w:rPr>
          <w:rFonts w:ascii="Times New Roman" w:hAnsi="Times New Roman"/>
          <w:sz w:val="20"/>
        </w:rPr>
      </w:pPr>
    </w:p>
    <w:p w14:paraId="5E4640F3" w14:textId="77777777" w:rsidR="009B595A" w:rsidRDefault="009B595A" w:rsidP="0099392F">
      <w:pPr>
        <w:rPr>
          <w:rFonts w:ascii="Times New Roman" w:hAnsi="Times New Roman"/>
          <w:sz w:val="20"/>
        </w:rPr>
      </w:pPr>
      <w:r>
        <w:rPr>
          <w:rFonts w:ascii="Times New Roman" w:hAnsi="Times New Roman"/>
          <w:sz w:val="20"/>
        </w:rPr>
        <w:t>NO</w:t>
      </w:r>
      <w:r w:rsidR="00762311">
        <w:rPr>
          <w:rFonts w:ascii="Times New Roman" w:hAnsi="Times New Roman"/>
          <w:sz w:val="20"/>
        </w:rPr>
        <w:t xml:space="preserve"> </w:t>
      </w:r>
      <w:r w:rsidR="00CF0276">
        <w:rPr>
          <w:rFonts w:ascii="Times New Roman" w:hAnsi="Times New Roman"/>
          <w:sz w:val="20"/>
        </w:rPr>
        <w:t>(DELETE all text below)</w:t>
      </w:r>
    </w:p>
    <w:p w14:paraId="48369606" w14:textId="77777777" w:rsidR="009B595A" w:rsidRDefault="009B595A" w:rsidP="0099392F">
      <w:pPr>
        <w:rPr>
          <w:rFonts w:ascii="Times New Roman" w:hAnsi="Times New Roman"/>
          <w:sz w:val="20"/>
        </w:rPr>
      </w:pPr>
    </w:p>
    <w:p w14:paraId="712645A9" w14:textId="77777777" w:rsidR="00E4730B" w:rsidRDefault="00E4730B" w:rsidP="0099392F">
      <w:pPr>
        <w:rPr>
          <w:rFonts w:ascii="Times New Roman" w:hAnsi="Times New Roman"/>
          <w:sz w:val="20"/>
        </w:rPr>
      </w:pPr>
    </w:p>
    <w:p w14:paraId="644B4A4C" w14:textId="77777777" w:rsidR="009B595A" w:rsidRDefault="00E4730B" w:rsidP="0099392F">
      <w:pPr>
        <w:rPr>
          <w:rFonts w:ascii="Times New Roman" w:hAnsi="Times New Roman"/>
          <w:sz w:val="20"/>
        </w:rPr>
      </w:pPr>
      <w:r>
        <w:rPr>
          <w:rFonts w:ascii="Times New Roman" w:hAnsi="Times New Roman"/>
          <w:sz w:val="20"/>
        </w:rPr>
        <w:t xml:space="preserve">If </w:t>
      </w:r>
      <w:r w:rsidR="009B595A">
        <w:rPr>
          <w:rFonts w:ascii="Times New Roman" w:hAnsi="Times New Roman"/>
          <w:sz w:val="20"/>
        </w:rPr>
        <w:t>YES</w:t>
      </w:r>
      <w:r>
        <w:rPr>
          <w:rFonts w:ascii="Times New Roman" w:hAnsi="Times New Roman"/>
          <w:sz w:val="20"/>
        </w:rPr>
        <w:t xml:space="preserve">, please </w:t>
      </w:r>
      <w:r w:rsidR="00762311">
        <w:rPr>
          <w:rFonts w:ascii="Times New Roman" w:hAnsi="Times New Roman"/>
          <w:sz w:val="20"/>
        </w:rPr>
        <w:t>complete as appropriate</w:t>
      </w:r>
      <w:r>
        <w:rPr>
          <w:rFonts w:ascii="Times New Roman" w:hAnsi="Times New Roman"/>
          <w:sz w:val="20"/>
        </w:rPr>
        <w:t>:</w:t>
      </w:r>
    </w:p>
    <w:p w14:paraId="376E20A6" w14:textId="77777777" w:rsidR="009B595A" w:rsidRDefault="009B595A" w:rsidP="0099392F">
      <w:pPr>
        <w:rPr>
          <w:rFonts w:ascii="Times New Roman" w:hAnsi="Times New Roman"/>
          <w:sz w:val="20"/>
        </w:rPr>
      </w:pPr>
    </w:p>
    <w:p w14:paraId="16E74E62" w14:textId="77777777" w:rsidR="00762311" w:rsidRDefault="00E4730B" w:rsidP="00762311">
      <w:pPr>
        <w:numPr>
          <w:ilvl w:val="0"/>
          <w:numId w:val="2"/>
        </w:numPr>
        <w:rPr>
          <w:rFonts w:ascii="Times New Roman" w:hAnsi="Times New Roman"/>
          <w:sz w:val="20"/>
        </w:rPr>
      </w:pPr>
      <w:r>
        <w:rPr>
          <w:rFonts w:ascii="Times New Roman" w:hAnsi="Times New Roman"/>
          <w:sz w:val="20"/>
        </w:rPr>
        <w:t>The author(s)</w:t>
      </w:r>
      <w:r w:rsidR="00B564D7" w:rsidRPr="00B564D7">
        <w:rPr>
          <w:rFonts w:ascii="Times New Roman" w:hAnsi="Times New Roman"/>
          <w:sz w:val="20"/>
        </w:rPr>
        <w:t xml:space="preserve"> did receive payments or other benefits or a commitment or agreement to provide such benefits from a commercial entity</w:t>
      </w:r>
      <w:r w:rsidR="00762311">
        <w:rPr>
          <w:rFonts w:ascii="Times New Roman" w:hAnsi="Times New Roman"/>
          <w:sz w:val="20"/>
        </w:rPr>
        <w:t>.</w:t>
      </w:r>
    </w:p>
    <w:p w14:paraId="42B6C36B" w14:textId="77777777" w:rsidR="00B564D7" w:rsidRDefault="00762311" w:rsidP="00762311">
      <w:pPr>
        <w:ind w:firstLine="720"/>
        <w:rPr>
          <w:rFonts w:ascii="Times New Roman" w:hAnsi="Times New Roman"/>
          <w:b/>
          <w:sz w:val="20"/>
        </w:rPr>
      </w:pPr>
      <w:r w:rsidRPr="00762311">
        <w:rPr>
          <w:rFonts w:ascii="Times New Roman" w:hAnsi="Times New Roman"/>
          <w:b/>
          <w:sz w:val="20"/>
        </w:rPr>
        <w:t>S</w:t>
      </w:r>
      <w:r w:rsidRPr="001B74C2">
        <w:rPr>
          <w:rFonts w:ascii="Times New Roman" w:hAnsi="Times New Roman"/>
          <w:b/>
          <w:sz w:val="20"/>
        </w:rPr>
        <w:t xml:space="preserve">tate the relation between you and the commercial </w:t>
      </w:r>
      <w:r w:rsidR="00AF21F0">
        <w:rPr>
          <w:rFonts w:ascii="Times New Roman" w:hAnsi="Times New Roman"/>
          <w:b/>
          <w:sz w:val="20"/>
        </w:rPr>
        <w:t>enti</w:t>
      </w:r>
      <w:r w:rsidRPr="001B74C2">
        <w:rPr>
          <w:rFonts w:ascii="Times New Roman" w:hAnsi="Times New Roman"/>
          <w:b/>
          <w:sz w:val="20"/>
        </w:rPr>
        <w:t>ty</w:t>
      </w:r>
      <w:r>
        <w:rPr>
          <w:rFonts w:ascii="Times New Roman" w:hAnsi="Times New Roman"/>
          <w:b/>
          <w:sz w:val="20"/>
        </w:rPr>
        <w:t>:</w:t>
      </w:r>
    </w:p>
    <w:p w14:paraId="7873B416" w14:textId="77777777" w:rsidR="00762311" w:rsidRDefault="00762311" w:rsidP="0099392F">
      <w:pPr>
        <w:rPr>
          <w:rFonts w:ascii="Times New Roman" w:hAnsi="Times New Roman"/>
          <w:b/>
          <w:sz w:val="20"/>
        </w:rPr>
      </w:pPr>
    </w:p>
    <w:p w14:paraId="09D0B67E" w14:textId="77777777" w:rsidR="00762311" w:rsidRDefault="00762311" w:rsidP="0099392F">
      <w:pPr>
        <w:rPr>
          <w:rFonts w:ascii="Times New Roman" w:hAnsi="Times New Roman"/>
          <w:b/>
          <w:sz w:val="20"/>
        </w:rPr>
      </w:pPr>
    </w:p>
    <w:p w14:paraId="26F5B50D" w14:textId="77777777" w:rsidR="00762311" w:rsidRDefault="00762311" w:rsidP="0099392F">
      <w:pPr>
        <w:rPr>
          <w:rFonts w:ascii="Times New Roman" w:hAnsi="Times New Roman"/>
          <w:b/>
          <w:sz w:val="20"/>
        </w:rPr>
      </w:pPr>
    </w:p>
    <w:p w14:paraId="3B2F6CD2" w14:textId="77777777" w:rsidR="00762311" w:rsidRDefault="00762311" w:rsidP="0099392F">
      <w:pPr>
        <w:rPr>
          <w:rFonts w:ascii="Times New Roman" w:hAnsi="Times New Roman"/>
          <w:b/>
          <w:sz w:val="20"/>
        </w:rPr>
      </w:pPr>
    </w:p>
    <w:p w14:paraId="256E7780" w14:textId="77777777" w:rsidR="00762311" w:rsidRDefault="00762311" w:rsidP="0099392F">
      <w:pPr>
        <w:rPr>
          <w:rFonts w:ascii="Times New Roman" w:hAnsi="Times New Roman"/>
          <w:b/>
          <w:sz w:val="20"/>
        </w:rPr>
      </w:pPr>
    </w:p>
    <w:p w14:paraId="19EB40B8" w14:textId="77777777" w:rsidR="00762311" w:rsidRPr="00B564D7" w:rsidRDefault="00762311" w:rsidP="0099392F">
      <w:pPr>
        <w:rPr>
          <w:rFonts w:ascii="Times New Roman" w:hAnsi="Times New Roman"/>
          <w:sz w:val="20"/>
        </w:rPr>
      </w:pPr>
    </w:p>
    <w:p w14:paraId="711E96CD" w14:textId="77777777" w:rsidR="00B564D7" w:rsidRPr="00B564D7" w:rsidRDefault="00B564D7" w:rsidP="0099392F">
      <w:pPr>
        <w:rPr>
          <w:rFonts w:ascii="Times New Roman" w:hAnsi="Times New Roman"/>
          <w:sz w:val="20"/>
        </w:rPr>
      </w:pPr>
    </w:p>
    <w:p w14:paraId="3D8C2D02" w14:textId="77777777" w:rsidR="00B564D7" w:rsidRPr="009B38AA" w:rsidRDefault="00E4730B" w:rsidP="00762311">
      <w:pPr>
        <w:numPr>
          <w:ilvl w:val="0"/>
          <w:numId w:val="2"/>
        </w:numPr>
        <w:rPr>
          <w:rFonts w:ascii="Times New Roman" w:hAnsi="Times New Roman"/>
          <w:sz w:val="20"/>
        </w:rPr>
      </w:pPr>
      <w:r>
        <w:rPr>
          <w:rFonts w:ascii="Times New Roman" w:hAnsi="Times New Roman"/>
          <w:sz w:val="20"/>
        </w:rPr>
        <w:t>A</w:t>
      </w:r>
      <w:r w:rsidR="00B564D7" w:rsidRPr="00B564D7">
        <w:rPr>
          <w:rFonts w:ascii="Times New Roman" w:hAnsi="Times New Roman"/>
          <w:sz w:val="20"/>
        </w:rPr>
        <w:t xml:space="preserve"> commercial entity paid or directed, or agreed to pay or direct, any benefits to any research fund, foundation, educational institution, or other charitable or nonprofit organization with which the authors are affiliated or associated.</w:t>
      </w:r>
    </w:p>
    <w:sectPr w:rsidR="00B564D7" w:rsidRPr="009B38AA" w:rsidSect="00B35F0C">
      <w:type w:val="continuous"/>
      <w:pgSz w:w="12240" w:h="15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B8A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D795E"/>
    <w:multiLevelType w:val="hybridMultilevel"/>
    <w:tmpl w:val="86BA2E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359316CC"/>
    <w:multiLevelType w:val="hybridMultilevel"/>
    <w:tmpl w:val="55DA0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0389656">
    <w:abstractNumId w:val="1"/>
  </w:num>
  <w:num w:numId="2" w16cid:durableId="339964197">
    <w:abstractNumId w:val="2"/>
  </w:num>
  <w:num w:numId="3" w16cid:durableId="143250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29"/>
    <w:rsid w:val="00054B4B"/>
    <w:rsid w:val="00090EE9"/>
    <w:rsid w:val="000D3CA3"/>
    <w:rsid w:val="00130E83"/>
    <w:rsid w:val="00162A58"/>
    <w:rsid w:val="00186DCC"/>
    <w:rsid w:val="001B45A5"/>
    <w:rsid w:val="001B74C2"/>
    <w:rsid w:val="001D17F4"/>
    <w:rsid w:val="002075C4"/>
    <w:rsid w:val="00224B52"/>
    <w:rsid w:val="0024629B"/>
    <w:rsid w:val="00255C0D"/>
    <w:rsid w:val="002B2139"/>
    <w:rsid w:val="002B4EB1"/>
    <w:rsid w:val="002F6D54"/>
    <w:rsid w:val="00306949"/>
    <w:rsid w:val="003D0514"/>
    <w:rsid w:val="003D12B0"/>
    <w:rsid w:val="003D1E4F"/>
    <w:rsid w:val="00405023"/>
    <w:rsid w:val="00416835"/>
    <w:rsid w:val="004270D0"/>
    <w:rsid w:val="004A6F98"/>
    <w:rsid w:val="004C0BA4"/>
    <w:rsid w:val="004F16C7"/>
    <w:rsid w:val="004F4C18"/>
    <w:rsid w:val="00506C0B"/>
    <w:rsid w:val="00506D69"/>
    <w:rsid w:val="00536763"/>
    <w:rsid w:val="0053793A"/>
    <w:rsid w:val="00545F70"/>
    <w:rsid w:val="005A25CF"/>
    <w:rsid w:val="005B3BFD"/>
    <w:rsid w:val="005B5C18"/>
    <w:rsid w:val="005C384C"/>
    <w:rsid w:val="00617101"/>
    <w:rsid w:val="00617FC7"/>
    <w:rsid w:val="00633754"/>
    <w:rsid w:val="00671298"/>
    <w:rsid w:val="00683092"/>
    <w:rsid w:val="00687795"/>
    <w:rsid w:val="0069042A"/>
    <w:rsid w:val="00691B25"/>
    <w:rsid w:val="006C258E"/>
    <w:rsid w:val="006D72D9"/>
    <w:rsid w:val="00733F81"/>
    <w:rsid w:val="007367BD"/>
    <w:rsid w:val="0075412E"/>
    <w:rsid w:val="00762311"/>
    <w:rsid w:val="0079208C"/>
    <w:rsid w:val="007B6952"/>
    <w:rsid w:val="0086282F"/>
    <w:rsid w:val="00881D7C"/>
    <w:rsid w:val="008A3694"/>
    <w:rsid w:val="008C54A5"/>
    <w:rsid w:val="008E21AE"/>
    <w:rsid w:val="0091022C"/>
    <w:rsid w:val="00943A05"/>
    <w:rsid w:val="009658E5"/>
    <w:rsid w:val="0099392F"/>
    <w:rsid w:val="009A0EC2"/>
    <w:rsid w:val="009A6DDF"/>
    <w:rsid w:val="009B595A"/>
    <w:rsid w:val="009C53D0"/>
    <w:rsid w:val="00A1343E"/>
    <w:rsid w:val="00A449AD"/>
    <w:rsid w:val="00AE1026"/>
    <w:rsid w:val="00AF21F0"/>
    <w:rsid w:val="00B154A1"/>
    <w:rsid w:val="00B2023F"/>
    <w:rsid w:val="00B35F0C"/>
    <w:rsid w:val="00B50CA6"/>
    <w:rsid w:val="00B564D7"/>
    <w:rsid w:val="00B71249"/>
    <w:rsid w:val="00B83166"/>
    <w:rsid w:val="00B84387"/>
    <w:rsid w:val="00BA3B49"/>
    <w:rsid w:val="00BB729F"/>
    <w:rsid w:val="00BE6233"/>
    <w:rsid w:val="00BF2B1A"/>
    <w:rsid w:val="00BF2EC0"/>
    <w:rsid w:val="00C03B9A"/>
    <w:rsid w:val="00C40F8A"/>
    <w:rsid w:val="00C74799"/>
    <w:rsid w:val="00CA2AEA"/>
    <w:rsid w:val="00CA7F45"/>
    <w:rsid w:val="00CF0276"/>
    <w:rsid w:val="00D11D37"/>
    <w:rsid w:val="00D13BD0"/>
    <w:rsid w:val="00D332F4"/>
    <w:rsid w:val="00D97986"/>
    <w:rsid w:val="00DA6098"/>
    <w:rsid w:val="00DC69FE"/>
    <w:rsid w:val="00E023BE"/>
    <w:rsid w:val="00E14B11"/>
    <w:rsid w:val="00E4730B"/>
    <w:rsid w:val="00E66EBA"/>
    <w:rsid w:val="00E72ADA"/>
    <w:rsid w:val="00E96E0C"/>
    <w:rsid w:val="00EA0A29"/>
    <w:rsid w:val="00EF1192"/>
    <w:rsid w:val="00EF204D"/>
    <w:rsid w:val="00F06F24"/>
    <w:rsid w:val="00F31642"/>
    <w:rsid w:val="00F57871"/>
    <w:rsid w:val="00F84F5E"/>
    <w:rsid w:val="00FA1230"/>
    <w:rsid w:val="00FD05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29A107"/>
  <w15:docId w15:val="{244F88FB-9A2A-4DF1-A7BA-3227FC9E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9"/>
    <w:rsid w:val="003B14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BalloonText">
    <w:name w:val="Balloon Text"/>
    <w:basedOn w:val="Normal"/>
    <w:link w:val="BalloonTextChar"/>
    <w:uiPriority w:val="99"/>
    <w:semiHidden/>
    <w:unhideWhenUsed/>
    <w:rsid w:val="001B45A5"/>
    <w:rPr>
      <w:rFonts w:ascii="Tahoma" w:hAnsi="Tahoma" w:cs="Tahoma"/>
      <w:sz w:val="16"/>
      <w:szCs w:val="16"/>
    </w:rPr>
  </w:style>
  <w:style w:type="character" w:customStyle="1" w:styleId="BalloonTextChar">
    <w:name w:val="Balloon Text Char"/>
    <w:link w:val="BalloonText"/>
    <w:uiPriority w:val="99"/>
    <w:semiHidden/>
    <w:rsid w:val="001B45A5"/>
    <w:rPr>
      <w:rFonts w:ascii="Tahoma" w:hAnsi="Tahoma" w:cs="Tahoma"/>
      <w:sz w:val="16"/>
      <w:szCs w:val="16"/>
      <w:lang w:val="en-US" w:eastAsia="en-US"/>
    </w:rPr>
  </w:style>
  <w:style w:type="character" w:styleId="Hyperlink">
    <w:name w:val="Hyperlink"/>
    <w:uiPriority w:val="99"/>
    <w:unhideWhenUsed/>
    <w:rsid w:val="007367BD"/>
    <w:rPr>
      <w:color w:val="0000FF"/>
      <w:u w:val="single"/>
    </w:rPr>
  </w:style>
  <w:style w:type="character" w:styleId="Strong">
    <w:name w:val="Strong"/>
    <w:uiPriority w:val="22"/>
    <w:qFormat/>
    <w:rsid w:val="00B564D7"/>
    <w:rPr>
      <w:b/>
      <w:bCs/>
    </w:rPr>
  </w:style>
  <w:style w:type="character" w:styleId="FollowedHyperlink">
    <w:name w:val="FollowedHyperlink"/>
    <w:uiPriority w:val="99"/>
    <w:semiHidden/>
    <w:unhideWhenUsed/>
    <w:rsid w:val="004F16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2242">
      <w:bodyDiv w:val="1"/>
      <w:marLeft w:val="0"/>
      <w:marRight w:val="0"/>
      <w:marTop w:val="0"/>
      <w:marBottom w:val="0"/>
      <w:divBdr>
        <w:top w:val="none" w:sz="0" w:space="0" w:color="auto"/>
        <w:left w:val="none" w:sz="0" w:space="0" w:color="auto"/>
        <w:bottom w:val="none" w:sz="0" w:space="0" w:color="auto"/>
        <w:right w:val="none" w:sz="0" w:space="0" w:color="auto"/>
      </w:divBdr>
    </w:div>
    <w:div w:id="98948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nzors.org.a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GUIDELINES FOR 2007 ISB CONGRESS</vt:lpstr>
    </vt:vector>
  </TitlesOfParts>
  <Company>NCKU</Company>
  <LinksUpToDate>false</LinksUpToDate>
  <CharactersWithSpaces>4673</CharactersWithSpaces>
  <SharedDoc>false</SharedDoc>
  <HyperlinkBase/>
  <HLinks>
    <vt:vector size="6" baseType="variant">
      <vt:variant>
        <vt:i4>3538981</vt:i4>
      </vt:variant>
      <vt:variant>
        <vt:i4>0</vt:i4>
      </vt:variant>
      <vt:variant>
        <vt:i4>0</vt:i4>
      </vt:variant>
      <vt:variant>
        <vt:i4>5</vt:i4>
      </vt:variant>
      <vt:variant>
        <vt:lpwstr>mailto:info@anzors.org.au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Perilli</dc:creator>
  <cp:keywords/>
  <cp:lastModifiedBy>Egon Perilli</cp:lastModifiedBy>
  <cp:revision>6</cp:revision>
  <cp:lastPrinted>2010-10-30T09:31:00Z</cp:lastPrinted>
  <dcterms:created xsi:type="dcterms:W3CDTF">2023-05-19T06:50:00Z</dcterms:created>
  <dcterms:modified xsi:type="dcterms:W3CDTF">2023-05-19T06:58:00Z</dcterms:modified>
</cp:coreProperties>
</file>